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1A" w:rsidRDefault="009B2A1A" w:rsidP="00257C9F">
      <w:pPr>
        <w:tabs>
          <w:tab w:val="left" w:pos="8369"/>
          <w:tab w:val="left" w:pos="9114"/>
        </w:tabs>
        <w:ind w:left="6372"/>
      </w:pPr>
    </w:p>
    <w:p w:rsidR="009B2A1A" w:rsidRPr="009B2A1A" w:rsidRDefault="009B2A1A" w:rsidP="009B2A1A">
      <w:pPr>
        <w:pStyle w:val="a4"/>
        <w:rPr>
          <w:b w:val="0"/>
          <w:sz w:val="24"/>
          <w:szCs w:val="24"/>
        </w:rPr>
      </w:pPr>
      <w:r w:rsidRPr="009B2A1A">
        <w:rPr>
          <w:sz w:val="24"/>
          <w:szCs w:val="24"/>
        </w:rPr>
        <w:t>РОССИЙСКАЯ ФЕДЕРАЦИЯ</w:t>
      </w:r>
    </w:p>
    <w:p w:rsidR="009B2A1A" w:rsidRPr="009B2A1A" w:rsidRDefault="009B2A1A" w:rsidP="009B2A1A">
      <w:pPr>
        <w:pStyle w:val="1"/>
        <w:spacing w:line="240" w:lineRule="auto"/>
        <w:rPr>
          <w:b w:val="0"/>
          <w:szCs w:val="24"/>
        </w:rPr>
      </w:pPr>
      <w:r w:rsidRPr="009B2A1A">
        <w:rPr>
          <w:szCs w:val="24"/>
        </w:rPr>
        <w:t>г. ИРКУТСК</w:t>
      </w:r>
    </w:p>
    <w:p w:rsidR="009B2A1A" w:rsidRPr="009B2A1A" w:rsidRDefault="009B2A1A" w:rsidP="009B2A1A">
      <w:pPr>
        <w:pStyle w:val="a4"/>
        <w:rPr>
          <w:sz w:val="24"/>
          <w:szCs w:val="24"/>
        </w:rPr>
      </w:pPr>
      <w:r w:rsidRPr="009B2A1A">
        <w:rPr>
          <w:sz w:val="24"/>
          <w:szCs w:val="24"/>
        </w:rPr>
        <w:t>АДМИНИСТРАЦИЯ</w:t>
      </w:r>
    </w:p>
    <w:p w:rsidR="009B2A1A" w:rsidRPr="009B2A1A" w:rsidRDefault="009B2A1A" w:rsidP="009B2A1A">
      <w:pPr>
        <w:pStyle w:val="a4"/>
        <w:rPr>
          <w:sz w:val="24"/>
          <w:szCs w:val="24"/>
        </w:rPr>
      </w:pPr>
      <w:r w:rsidRPr="009B2A1A">
        <w:rPr>
          <w:sz w:val="24"/>
          <w:szCs w:val="24"/>
        </w:rPr>
        <w:t>КОМИТЕТ ПО СОЦИАЛЬНОЙ ПОЛИТИКЕ И КУЛЬТУРЕ</w:t>
      </w:r>
    </w:p>
    <w:p w:rsidR="009B2A1A" w:rsidRPr="009B2A1A" w:rsidRDefault="009B2A1A" w:rsidP="009B2A1A">
      <w:pPr>
        <w:pStyle w:val="a4"/>
        <w:rPr>
          <w:sz w:val="24"/>
          <w:szCs w:val="24"/>
        </w:rPr>
      </w:pPr>
      <w:r w:rsidRPr="009B2A1A">
        <w:rPr>
          <w:sz w:val="24"/>
          <w:szCs w:val="24"/>
        </w:rPr>
        <w:t>ДЕПАРТАМЕНТ ОБРАЗОВАНИЯ</w:t>
      </w:r>
    </w:p>
    <w:p w:rsidR="009B2A1A" w:rsidRPr="009B2A1A" w:rsidRDefault="009B2A1A" w:rsidP="009B2A1A">
      <w:pPr>
        <w:pStyle w:val="a4"/>
        <w:rPr>
          <w:sz w:val="24"/>
          <w:szCs w:val="24"/>
        </w:rPr>
      </w:pPr>
      <w:r w:rsidRPr="009B2A1A">
        <w:rPr>
          <w:sz w:val="24"/>
          <w:szCs w:val="24"/>
        </w:rPr>
        <w:t>МУНИЦИПАЛЬНОЕ  БЮДЖЕТНОЕ ОБЩЕОБРАЗОВАТЕЛЬНОЕ УЧРЕЖДЕНИЕ</w:t>
      </w:r>
    </w:p>
    <w:p w:rsidR="009B2A1A" w:rsidRPr="009B2A1A" w:rsidRDefault="009B2A1A" w:rsidP="009B2A1A">
      <w:pPr>
        <w:pStyle w:val="a4"/>
        <w:rPr>
          <w:sz w:val="24"/>
          <w:szCs w:val="24"/>
        </w:rPr>
      </w:pPr>
      <w:r w:rsidRPr="009B2A1A">
        <w:rPr>
          <w:sz w:val="24"/>
          <w:szCs w:val="24"/>
        </w:rPr>
        <w:t>города ИРКУТСКА  СРЕДНЯЯ ОБЩЕОБРАЗОВАТЕЛЬНАЯ ШКОЛА №30</w:t>
      </w:r>
    </w:p>
    <w:p w:rsidR="009B2A1A" w:rsidRPr="009B2A1A" w:rsidRDefault="009B2A1A" w:rsidP="009B2A1A">
      <w:pPr>
        <w:ind w:left="567"/>
        <w:jc w:val="center"/>
        <w:rPr>
          <w:lang w:val="it-IT"/>
        </w:rPr>
      </w:pPr>
      <w:r w:rsidRPr="009B2A1A">
        <w:t xml:space="preserve">664053  г. Иркутск, ул. Р. Люксембург, 317 А, тел. </w:t>
      </w:r>
      <w:r w:rsidRPr="009B2A1A">
        <w:rPr>
          <w:lang w:val="it-IT"/>
        </w:rPr>
        <w:t>(3952) 44-97-98, 44-99-08, 55-22-99</w:t>
      </w:r>
    </w:p>
    <w:p w:rsidR="009B2A1A" w:rsidRPr="009B2A1A" w:rsidRDefault="009B2A1A" w:rsidP="009B2A1A">
      <w:pPr>
        <w:ind w:left="567"/>
        <w:jc w:val="center"/>
        <w:rPr>
          <w:lang w:val="it-IT"/>
        </w:rPr>
      </w:pPr>
      <w:r w:rsidRPr="009B2A1A">
        <w:t>факс</w:t>
      </w:r>
      <w:r w:rsidRPr="009B2A1A">
        <w:rPr>
          <w:lang w:val="it-IT"/>
        </w:rPr>
        <w:t xml:space="preserve"> (3952) 44-97-98, E-mail:  sh30@yandex.ru</w:t>
      </w:r>
    </w:p>
    <w:p w:rsidR="009B2A1A" w:rsidRPr="009B2A1A" w:rsidRDefault="009B2A1A" w:rsidP="009B2A1A">
      <w:pPr>
        <w:tabs>
          <w:tab w:val="left" w:pos="8369"/>
          <w:tab w:val="left" w:pos="9114"/>
        </w:tabs>
        <w:ind w:left="6372"/>
        <w:jc w:val="center"/>
        <w:rPr>
          <w:lang w:val="it-IT"/>
        </w:rPr>
      </w:pPr>
    </w:p>
    <w:p w:rsidR="009B2A1A" w:rsidRPr="009B2A1A" w:rsidRDefault="009B2A1A" w:rsidP="00257C9F">
      <w:pPr>
        <w:tabs>
          <w:tab w:val="left" w:pos="8369"/>
          <w:tab w:val="left" w:pos="9114"/>
        </w:tabs>
        <w:ind w:left="6372"/>
        <w:rPr>
          <w:lang w:val="en-US"/>
        </w:rPr>
      </w:pPr>
    </w:p>
    <w:p w:rsidR="009B2A1A" w:rsidRPr="009B2A1A" w:rsidRDefault="009B2A1A" w:rsidP="00257C9F">
      <w:pPr>
        <w:tabs>
          <w:tab w:val="left" w:pos="8369"/>
          <w:tab w:val="left" w:pos="9114"/>
        </w:tabs>
        <w:ind w:left="6372"/>
        <w:rPr>
          <w:lang w:val="en-US"/>
        </w:rPr>
      </w:pPr>
    </w:p>
    <w:p w:rsidR="009B2A1A" w:rsidRPr="009B2A1A" w:rsidRDefault="009B2A1A" w:rsidP="00257C9F">
      <w:pPr>
        <w:tabs>
          <w:tab w:val="left" w:pos="8369"/>
          <w:tab w:val="left" w:pos="9114"/>
        </w:tabs>
        <w:ind w:left="6372"/>
        <w:rPr>
          <w:lang w:val="en-US"/>
        </w:rPr>
      </w:pPr>
    </w:p>
    <w:p w:rsidR="00257C9F" w:rsidRDefault="00257C9F" w:rsidP="00257C9F">
      <w:pPr>
        <w:tabs>
          <w:tab w:val="left" w:pos="8369"/>
          <w:tab w:val="left" w:pos="9114"/>
        </w:tabs>
        <w:ind w:left="6372"/>
      </w:pPr>
      <w:r>
        <w:t>Утверждена  приказом директора                                                                                                                    МБОУг. Иркутска  СОШ №30</w:t>
      </w:r>
    </w:p>
    <w:p w:rsidR="00257C9F" w:rsidRDefault="00257C9F" w:rsidP="00257C9F">
      <w:pPr>
        <w:tabs>
          <w:tab w:val="left" w:pos="8369"/>
          <w:tab w:val="left" w:pos="9114"/>
        </w:tabs>
        <w:ind w:left="6372"/>
      </w:pPr>
      <w:r>
        <w:t>О.С.Киселевой</w:t>
      </w:r>
    </w:p>
    <w:p w:rsidR="00EA3C08" w:rsidRDefault="00257C9F" w:rsidP="00257C9F">
      <w:pPr>
        <w:rPr>
          <w:szCs w:val="28"/>
        </w:rPr>
      </w:pPr>
      <w:r>
        <w:t xml:space="preserve">                                                                                                           №  </w:t>
      </w:r>
      <w:r w:rsidR="00A809E1">
        <w:t>564  от 09.08.2022</w:t>
      </w:r>
      <w:r>
        <w:t>г</w:t>
      </w:r>
      <w:r w:rsidR="00A809E1">
        <w:t>.</w:t>
      </w:r>
    </w:p>
    <w:p w:rsidR="00EA3C08" w:rsidRPr="002206D2" w:rsidRDefault="00EA3C08" w:rsidP="00EA3C08"/>
    <w:p w:rsidR="00EA3C08" w:rsidRDefault="00EA3C08" w:rsidP="00EA3C08">
      <w:pPr>
        <w:jc w:val="center"/>
        <w:rPr>
          <w:b/>
          <w:sz w:val="48"/>
          <w:szCs w:val="48"/>
        </w:rPr>
      </w:pPr>
    </w:p>
    <w:p w:rsidR="00A809E1" w:rsidRDefault="00A809E1" w:rsidP="00EA3C08">
      <w:pPr>
        <w:jc w:val="center"/>
        <w:rPr>
          <w:b/>
          <w:sz w:val="48"/>
          <w:szCs w:val="48"/>
        </w:rPr>
      </w:pPr>
    </w:p>
    <w:p w:rsidR="008B1502" w:rsidRPr="00912889" w:rsidRDefault="008B1502" w:rsidP="008B1502">
      <w:pPr>
        <w:jc w:val="center"/>
        <w:rPr>
          <w:b/>
          <w:sz w:val="48"/>
          <w:szCs w:val="48"/>
        </w:rPr>
      </w:pPr>
      <w:r w:rsidRPr="00912889">
        <w:rPr>
          <w:b/>
          <w:sz w:val="48"/>
          <w:szCs w:val="48"/>
        </w:rPr>
        <w:t>ДОПОЛНИТЕЛЬНАЯ ОБЩЕРАЗВИВАЮЩАЯ ПРОГРАММА</w:t>
      </w:r>
    </w:p>
    <w:p w:rsidR="008B1502" w:rsidRPr="00A95272" w:rsidRDefault="008B1502" w:rsidP="008B1502">
      <w:pPr>
        <w:jc w:val="center"/>
        <w:rPr>
          <w:b/>
          <w:sz w:val="32"/>
          <w:szCs w:val="32"/>
        </w:rPr>
      </w:pPr>
    </w:p>
    <w:p w:rsidR="00782E3B" w:rsidRPr="00782E3B" w:rsidRDefault="00DD59B3" w:rsidP="00CD0E93">
      <w:pPr>
        <w:shd w:val="clear" w:color="auto" w:fill="FFFFFF"/>
        <w:jc w:val="center"/>
        <w:rPr>
          <w:rFonts w:ascii="yandex-sans" w:hAnsi="yandex-sans"/>
          <w:b/>
          <w:color w:val="000000"/>
          <w:sz w:val="44"/>
          <w:szCs w:val="44"/>
        </w:rPr>
      </w:pPr>
      <w:r>
        <w:rPr>
          <w:rFonts w:ascii="yandex-sans" w:hAnsi="yandex-sans"/>
          <w:b/>
          <w:color w:val="000000"/>
          <w:sz w:val="44"/>
          <w:szCs w:val="44"/>
        </w:rPr>
        <w:t>т</w:t>
      </w:r>
      <w:r w:rsidR="00782E3B">
        <w:rPr>
          <w:rFonts w:ascii="yandex-sans" w:hAnsi="yandex-sans"/>
          <w:b/>
          <w:color w:val="000000"/>
          <w:sz w:val="44"/>
          <w:szCs w:val="44"/>
        </w:rPr>
        <w:t>еатрально</w:t>
      </w:r>
      <w:r w:rsidR="00CD0E93">
        <w:rPr>
          <w:rFonts w:ascii="yandex-sans" w:hAnsi="yandex-sans"/>
          <w:b/>
          <w:color w:val="000000"/>
          <w:sz w:val="44"/>
          <w:szCs w:val="44"/>
        </w:rPr>
        <w:t>й</w:t>
      </w:r>
      <w:r>
        <w:rPr>
          <w:rFonts w:ascii="yandex-sans" w:hAnsi="yandex-sans"/>
          <w:b/>
          <w:color w:val="000000"/>
          <w:sz w:val="44"/>
          <w:szCs w:val="44"/>
        </w:rPr>
        <w:t xml:space="preserve"> </w:t>
      </w:r>
      <w:r w:rsidR="00CD0E93">
        <w:rPr>
          <w:rFonts w:ascii="yandex-sans" w:hAnsi="yandex-sans"/>
          <w:b/>
          <w:color w:val="000000"/>
          <w:sz w:val="44"/>
          <w:szCs w:val="44"/>
        </w:rPr>
        <w:t xml:space="preserve">студии </w:t>
      </w:r>
    </w:p>
    <w:p w:rsidR="00EA3C08" w:rsidRPr="003E471A" w:rsidRDefault="00EA3C08" w:rsidP="00EA3C08">
      <w:pPr>
        <w:jc w:val="center"/>
        <w:rPr>
          <w:b/>
          <w:sz w:val="56"/>
          <w:szCs w:val="56"/>
        </w:rPr>
      </w:pPr>
    </w:p>
    <w:p w:rsidR="00EA3C08" w:rsidRPr="003E471A" w:rsidRDefault="00BF0B25" w:rsidP="00EA3C0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«</w:t>
      </w:r>
      <w:r w:rsidR="00257C9F">
        <w:rPr>
          <w:b/>
          <w:sz w:val="56"/>
          <w:szCs w:val="56"/>
        </w:rPr>
        <w:t>Ларец</w:t>
      </w:r>
      <w:r w:rsidR="00EA3C08" w:rsidRPr="003E471A">
        <w:rPr>
          <w:b/>
          <w:sz w:val="56"/>
          <w:szCs w:val="56"/>
        </w:rPr>
        <w:t>»</w:t>
      </w:r>
    </w:p>
    <w:p w:rsidR="00EA3C08" w:rsidRPr="002206D2" w:rsidRDefault="00EA3C08" w:rsidP="00EA3C08">
      <w:pPr>
        <w:jc w:val="center"/>
        <w:rPr>
          <w:b/>
        </w:rPr>
      </w:pPr>
    </w:p>
    <w:p w:rsidR="00EA3C08" w:rsidRPr="002206D2" w:rsidRDefault="00EA3C08" w:rsidP="00EA3C08">
      <w:pPr>
        <w:jc w:val="center"/>
        <w:rPr>
          <w:b/>
        </w:rPr>
      </w:pPr>
    </w:p>
    <w:p w:rsidR="00EA3C08" w:rsidRPr="002206D2" w:rsidRDefault="00EA3C08" w:rsidP="00EA3C08">
      <w:pPr>
        <w:jc w:val="center"/>
        <w:rPr>
          <w:b/>
        </w:rPr>
      </w:pPr>
    </w:p>
    <w:p w:rsidR="00EA3C08" w:rsidRPr="002206D2" w:rsidRDefault="00EA3C08" w:rsidP="00EA3C08">
      <w:pPr>
        <w:jc w:val="center"/>
        <w:rPr>
          <w:b/>
        </w:rPr>
      </w:pPr>
    </w:p>
    <w:p w:rsidR="00EA3C08" w:rsidRPr="002206D2" w:rsidRDefault="00EA3C08" w:rsidP="00EA3C08">
      <w:pPr>
        <w:jc w:val="center"/>
        <w:rPr>
          <w:b/>
        </w:rPr>
      </w:pPr>
    </w:p>
    <w:p w:rsidR="00EA3C08" w:rsidRPr="002206D2" w:rsidRDefault="00EA3C08" w:rsidP="00EA3C08">
      <w:pPr>
        <w:jc w:val="center"/>
        <w:rPr>
          <w:b/>
        </w:rPr>
      </w:pPr>
    </w:p>
    <w:p w:rsidR="00EA3C08" w:rsidRDefault="00EA3C08" w:rsidP="00EA3C08">
      <w:pPr>
        <w:jc w:val="right"/>
        <w:rPr>
          <w:szCs w:val="28"/>
        </w:rPr>
      </w:pPr>
    </w:p>
    <w:p w:rsidR="00EA3C08" w:rsidRPr="009449C9" w:rsidRDefault="00447E90" w:rsidP="00EA3C08">
      <w:pPr>
        <w:jc w:val="right"/>
        <w:rPr>
          <w:szCs w:val="28"/>
        </w:rPr>
      </w:pPr>
      <w:r>
        <w:rPr>
          <w:szCs w:val="28"/>
        </w:rPr>
        <w:t>Возраст  учащих</w:t>
      </w:r>
      <w:r w:rsidR="00EA3C08">
        <w:rPr>
          <w:szCs w:val="28"/>
        </w:rPr>
        <w:t>ся 7 – 13</w:t>
      </w:r>
      <w:r w:rsidR="00EA3C08" w:rsidRPr="009449C9">
        <w:rPr>
          <w:szCs w:val="28"/>
        </w:rPr>
        <w:t xml:space="preserve"> лет</w:t>
      </w:r>
    </w:p>
    <w:p w:rsidR="00EA3C08" w:rsidRPr="009449C9" w:rsidRDefault="00EA3C08" w:rsidP="00EA3C08">
      <w:pPr>
        <w:jc w:val="right"/>
        <w:rPr>
          <w:szCs w:val="28"/>
        </w:rPr>
      </w:pPr>
      <w:r w:rsidRPr="009449C9">
        <w:rPr>
          <w:szCs w:val="28"/>
        </w:rPr>
        <w:t>Срок реализации: 1 год</w:t>
      </w:r>
    </w:p>
    <w:p w:rsidR="00EA3C08" w:rsidRDefault="00782E3B" w:rsidP="00EA3C08">
      <w:pPr>
        <w:jc w:val="right"/>
        <w:rPr>
          <w:szCs w:val="28"/>
        </w:rPr>
      </w:pPr>
      <w:r>
        <w:rPr>
          <w:szCs w:val="28"/>
        </w:rPr>
        <w:t>Автор-составитель</w:t>
      </w:r>
      <w:r w:rsidR="00EA3C08" w:rsidRPr="009449C9">
        <w:rPr>
          <w:szCs w:val="28"/>
        </w:rPr>
        <w:t xml:space="preserve">: </w:t>
      </w:r>
    </w:p>
    <w:p w:rsidR="00EA3C08" w:rsidRPr="009449C9" w:rsidRDefault="00257C9F" w:rsidP="00EA3C08">
      <w:pPr>
        <w:jc w:val="right"/>
        <w:rPr>
          <w:szCs w:val="28"/>
        </w:rPr>
      </w:pPr>
      <w:r>
        <w:rPr>
          <w:szCs w:val="28"/>
        </w:rPr>
        <w:t>Кнатько Сергей Владимирович</w:t>
      </w:r>
    </w:p>
    <w:p w:rsidR="00EA3C08" w:rsidRPr="009449C9" w:rsidRDefault="00DA3C51" w:rsidP="00EA3C08">
      <w:pPr>
        <w:jc w:val="right"/>
        <w:rPr>
          <w:sz w:val="28"/>
          <w:szCs w:val="28"/>
        </w:rPr>
      </w:pPr>
      <w:r>
        <w:rPr>
          <w:szCs w:val="28"/>
        </w:rPr>
        <w:t>педагог</w:t>
      </w:r>
      <w:r w:rsidR="00EA3C08">
        <w:rPr>
          <w:szCs w:val="28"/>
        </w:rPr>
        <w:t xml:space="preserve"> дополнительного образования</w:t>
      </w:r>
    </w:p>
    <w:p w:rsidR="00EA3C08" w:rsidRPr="002206D2" w:rsidRDefault="00EA3C08" w:rsidP="00EA3C08">
      <w:pPr>
        <w:jc w:val="center"/>
        <w:rPr>
          <w:b/>
        </w:rPr>
      </w:pPr>
    </w:p>
    <w:p w:rsidR="00EA3C08" w:rsidRPr="002206D2" w:rsidRDefault="00EA3C08" w:rsidP="00EA3C08">
      <w:pPr>
        <w:jc w:val="center"/>
        <w:rPr>
          <w:b/>
        </w:rPr>
      </w:pPr>
    </w:p>
    <w:p w:rsidR="00EA3C08" w:rsidRDefault="00EA3C08" w:rsidP="00782E3B">
      <w:pPr>
        <w:rPr>
          <w:b/>
        </w:rPr>
      </w:pPr>
    </w:p>
    <w:p w:rsidR="00CD0E93" w:rsidRDefault="00CD0E93" w:rsidP="00782E3B">
      <w:pPr>
        <w:rPr>
          <w:b/>
        </w:rPr>
      </w:pPr>
    </w:p>
    <w:p w:rsidR="008B1502" w:rsidRPr="002206D2" w:rsidRDefault="008B1502" w:rsidP="00EA3C08">
      <w:pPr>
        <w:jc w:val="center"/>
        <w:rPr>
          <w:b/>
        </w:rPr>
      </w:pPr>
    </w:p>
    <w:p w:rsidR="00EA3C08" w:rsidRDefault="00EA3C08" w:rsidP="00EA3C08">
      <w:pPr>
        <w:jc w:val="center"/>
        <w:rPr>
          <w:b/>
        </w:rPr>
      </w:pPr>
      <w:r>
        <w:rPr>
          <w:b/>
        </w:rPr>
        <w:t>Иркутск</w:t>
      </w:r>
    </w:p>
    <w:p w:rsidR="00EA3C08" w:rsidRDefault="00A809E1" w:rsidP="00EA3C08">
      <w:pPr>
        <w:jc w:val="center"/>
        <w:rPr>
          <w:b/>
        </w:rPr>
      </w:pPr>
      <w:r>
        <w:rPr>
          <w:b/>
        </w:rPr>
        <w:t>2022-2023</w:t>
      </w:r>
    </w:p>
    <w:p w:rsidR="00257C9F" w:rsidRDefault="00257C9F" w:rsidP="00EA3C08">
      <w:pPr>
        <w:jc w:val="center"/>
        <w:rPr>
          <w:b/>
        </w:rPr>
      </w:pPr>
    </w:p>
    <w:p w:rsidR="00257C9F" w:rsidRDefault="00257C9F" w:rsidP="00EA3C08">
      <w:pPr>
        <w:jc w:val="center"/>
        <w:rPr>
          <w:b/>
        </w:rPr>
      </w:pPr>
    </w:p>
    <w:p w:rsidR="00EA3C08" w:rsidRDefault="00EA3C08" w:rsidP="00EA3C08">
      <w:pPr>
        <w:jc w:val="center"/>
        <w:rPr>
          <w:b/>
        </w:rPr>
      </w:pPr>
    </w:p>
    <w:p w:rsidR="00EA3C08" w:rsidRDefault="00EA3C08" w:rsidP="00EA3C08">
      <w:pPr>
        <w:jc w:val="both"/>
        <w:rPr>
          <w:b/>
        </w:rPr>
      </w:pPr>
      <w:r>
        <w:rPr>
          <w:b/>
        </w:rPr>
        <w:t>Программа содержит:</w:t>
      </w:r>
    </w:p>
    <w:p w:rsidR="00EA3C08" w:rsidRDefault="00EA3C08" w:rsidP="00801980">
      <w:pPr>
        <w:numPr>
          <w:ilvl w:val="0"/>
          <w:numId w:val="13"/>
        </w:numPr>
        <w:jc w:val="both"/>
      </w:pPr>
      <w:r>
        <w:t>Пояснительную записку;</w:t>
      </w:r>
    </w:p>
    <w:p w:rsidR="00782E3B" w:rsidRPr="00782E3B" w:rsidRDefault="00782E3B" w:rsidP="00801980">
      <w:pPr>
        <w:numPr>
          <w:ilvl w:val="0"/>
          <w:numId w:val="13"/>
        </w:numPr>
        <w:jc w:val="both"/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Объём и содержание программы;</w:t>
      </w:r>
    </w:p>
    <w:p w:rsidR="00782E3B" w:rsidRDefault="00782E3B" w:rsidP="00801980">
      <w:pPr>
        <w:numPr>
          <w:ilvl w:val="0"/>
          <w:numId w:val="13"/>
        </w:numPr>
        <w:jc w:val="both"/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Планируемые результаты освоения образовательной программы;</w:t>
      </w:r>
    </w:p>
    <w:p w:rsidR="00782E3B" w:rsidRDefault="00782E3B" w:rsidP="00782E3B">
      <w:pPr>
        <w:numPr>
          <w:ilvl w:val="0"/>
          <w:numId w:val="13"/>
        </w:numPr>
        <w:jc w:val="both"/>
      </w:pPr>
      <w:r>
        <w:t xml:space="preserve">Требования к условиям реализации дополнительной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общеразвивающей программы</w:t>
      </w:r>
      <w:r>
        <w:t>;</w:t>
      </w:r>
    </w:p>
    <w:p w:rsidR="00EA3C08" w:rsidRDefault="00EA3C08" w:rsidP="00801980">
      <w:pPr>
        <w:numPr>
          <w:ilvl w:val="0"/>
          <w:numId w:val="13"/>
        </w:numPr>
        <w:jc w:val="both"/>
      </w:pPr>
      <w:r>
        <w:t>Система контроля;</w:t>
      </w:r>
    </w:p>
    <w:p w:rsidR="00782E3B" w:rsidRDefault="00782E3B" w:rsidP="00801980">
      <w:pPr>
        <w:numPr>
          <w:ilvl w:val="0"/>
          <w:numId w:val="13"/>
        </w:numPr>
        <w:jc w:val="both"/>
      </w:pPr>
      <w:r>
        <w:t xml:space="preserve">Учебный план; </w:t>
      </w:r>
    </w:p>
    <w:p w:rsidR="00782E3B" w:rsidRDefault="00F47A7A" w:rsidP="00782E3B">
      <w:pPr>
        <w:numPr>
          <w:ilvl w:val="0"/>
          <w:numId w:val="13"/>
        </w:numPr>
        <w:jc w:val="both"/>
      </w:pPr>
      <w:r>
        <w:t xml:space="preserve">Календарный </w:t>
      </w:r>
      <w:r w:rsidR="00782E3B">
        <w:t>учебный график;</w:t>
      </w:r>
    </w:p>
    <w:p w:rsidR="00782E3B" w:rsidRPr="00782E3B" w:rsidRDefault="00782E3B" w:rsidP="00782E3B">
      <w:pPr>
        <w:numPr>
          <w:ilvl w:val="0"/>
          <w:numId w:val="13"/>
        </w:numPr>
        <w:jc w:val="both"/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Календарно-тематическое планирование;</w:t>
      </w:r>
    </w:p>
    <w:p w:rsidR="00782E3B" w:rsidRPr="00CD0E93" w:rsidRDefault="00CD0E93" w:rsidP="00782E3B">
      <w:pPr>
        <w:numPr>
          <w:ilvl w:val="0"/>
          <w:numId w:val="13"/>
        </w:numPr>
        <w:jc w:val="both"/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Методическое обеспечение дополнительной общеразвивающей программы;</w:t>
      </w:r>
    </w:p>
    <w:p w:rsidR="00CD0E93" w:rsidRDefault="00CD0E93" w:rsidP="00CD0E93">
      <w:pPr>
        <w:numPr>
          <w:ilvl w:val="0"/>
          <w:numId w:val="13"/>
        </w:numPr>
        <w:jc w:val="both"/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Литература. </w:t>
      </w:r>
    </w:p>
    <w:p w:rsidR="00EA3C08" w:rsidRDefault="00782E3B" w:rsidP="00EA3C08">
      <w:pPr>
        <w:shd w:val="clear" w:color="auto" w:fill="FFFFFF"/>
        <w:ind w:right="139"/>
        <w:jc w:val="center"/>
        <w:rPr>
          <w:b/>
          <w:color w:val="313131"/>
          <w:spacing w:val="1"/>
          <w:position w:val="-5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.</w:t>
      </w:r>
    </w:p>
    <w:p w:rsidR="00EA3C08" w:rsidRDefault="00EA3C08" w:rsidP="00EA3C08">
      <w:pPr>
        <w:jc w:val="both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 Пояснительная записка</w:t>
      </w:r>
    </w:p>
    <w:p w:rsidR="00EA3C08" w:rsidRDefault="00EA3C08" w:rsidP="00EA3C08">
      <w:pPr>
        <w:jc w:val="both"/>
      </w:pPr>
      <w:r>
        <w:tab/>
        <w:t>Структура дополнительного образования разработана в соответствии с требованиями следующих нормативно-правовых документов:</w:t>
      </w:r>
    </w:p>
    <w:p w:rsidR="00EA3C08" w:rsidRDefault="00EA3C08" w:rsidP="00801980">
      <w:pPr>
        <w:pStyle w:val="a7"/>
        <w:numPr>
          <w:ilvl w:val="0"/>
          <w:numId w:val="11"/>
        </w:numPr>
        <w:jc w:val="both"/>
      </w:pPr>
      <w:r>
        <w:t>Статья 75 Федерального закона «Об образовании в Российской Федерации»;</w:t>
      </w:r>
    </w:p>
    <w:p w:rsidR="00EA3C08" w:rsidRDefault="00EA3C08" w:rsidP="00801980">
      <w:pPr>
        <w:pStyle w:val="a7"/>
        <w:numPr>
          <w:ilvl w:val="0"/>
          <w:numId w:val="11"/>
        </w:numPr>
        <w:jc w:val="both"/>
      </w:pPr>
      <w:r>
        <w:t xml:space="preserve">Приказ министерства образования и науки Российской Федерации от 17.12.2010 г. </w:t>
      </w:r>
    </w:p>
    <w:p w:rsidR="00EA3C08" w:rsidRDefault="00EA3C08" w:rsidP="00EA3C08">
      <w:pPr>
        <w:pStyle w:val="a7"/>
        <w:jc w:val="both"/>
      </w:pPr>
      <w:r>
        <w:t>№ 1897 (в редакции от 29.12.2014 г. № 1644) «Об утверждении Федерального государственного образовательного стандарта основного общего образования»;</w:t>
      </w:r>
    </w:p>
    <w:p w:rsidR="00EA3C08" w:rsidRPr="00DD5B02" w:rsidRDefault="00EA3C08" w:rsidP="00DD59B3">
      <w:pPr>
        <w:pStyle w:val="a7"/>
        <w:numPr>
          <w:ilvl w:val="0"/>
          <w:numId w:val="11"/>
        </w:numPr>
      </w:pPr>
      <w:r w:rsidRPr="001873FE">
        <w:t>Письмо Министерства культуры Российской Федерации</w:t>
      </w:r>
      <w:r w:rsidR="00DD59B3">
        <w:t xml:space="preserve"> </w:t>
      </w:r>
      <w:r w:rsidRPr="001873FE">
        <w:t>от 21 ноября 2013 г. № 191-01-39/06-ГИ</w:t>
      </w:r>
      <w:r>
        <w:t xml:space="preserve"> «</w:t>
      </w:r>
      <w:r w:rsidRPr="00DD5B02">
        <w:t>О направлении рекомендаций по организации  образовательной и  методической деятельности при реализации общеобразовательных программ в области искусств</w:t>
      </w:r>
      <w:r w:rsidRPr="00DD5B02">
        <w:rPr>
          <w:rFonts w:hint="eastAsia"/>
        </w:rPr>
        <w:t>»</w:t>
      </w:r>
    </w:p>
    <w:p w:rsidR="00EA3C08" w:rsidRDefault="00EA3C08" w:rsidP="00801980">
      <w:pPr>
        <w:pStyle w:val="a7"/>
        <w:numPr>
          <w:ilvl w:val="0"/>
          <w:numId w:val="11"/>
        </w:numPr>
        <w:jc w:val="both"/>
      </w:pPr>
      <w:r w:rsidRPr="004F761E">
        <w:t xml:space="preserve"> Постановление Главного государственного санитарного врача Российской Федерации от 4 июля 2014 г. N 41 г. Москва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детей"" </w:t>
      </w:r>
    </w:p>
    <w:p w:rsidR="008270B6" w:rsidRPr="008270B6" w:rsidRDefault="008270B6" w:rsidP="00801980">
      <w:pPr>
        <w:pStyle w:val="a7"/>
        <w:numPr>
          <w:ilvl w:val="0"/>
          <w:numId w:val="11"/>
        </w:numPr>
        <w:jc w:val="both"/>
      </w:pPr>
      <w:r>
        <w:t>Приказ</w:t>
      </w:r>
      <w:r w:rsidRPr="008270B6">
        <w:t xml:space="preserve"> Министерства просвещения Российской Федерации от 9 ноября 2018 г. № 196, регулирующий Порядок организации и осуществления образовательной деятельности по дополнительным общеобразовательным программам</w:t>
      </w:r>
    </w:p>
    <w:p w:rsidR="00EA3C08" w:rsidRDefault="00EA3C08" w:rsidP="00EA3C08">
      <w:pPr>
        <w:jc w:val="both"/>
      </w:pPr>
      <w:r>
        <w:t>Локальных нормативно-правовых актов:</w:t>
      </w:r>
    </w:p>
    <w:p w:rsidR="00EA3C08" w:rsidRDefault="00EA3C08" w:rsidP="00801980">
      <w:pPr>
        <w:numPr>
          <w:ilvl w:val="0"/>
          <w:numId w:val="12"/>
        </w:numPr>
        <w:jc w:val="both"/>
      </w:pPr>
      <w:r>
        <w:t>Устав МБОУ г. Иркутска СОШ № 30;</w:t>
      </w:r>
    </w:p>
    <w:p w:rsidR="00EA3C08" w:rsidRDefault="00EA3C08" w:rsidP="00801980">
      <w:pPr>
        <w:numPr>
          <w:ilvl w:val="0"/>
          <w:numId w:val="12"/>
        </w:numPr>
        <w:jc w:val="both"/>
      </w:pPr>
      <w:r>
        <w:t>Основная образовательная программа начального общего образования МБОУ</w:t>
      </w:r>
    </w:p>
    <w:p w:rsidR="00EA3C08" w:rsidRDefault="00EA3C08" w:rsidP="00EA3C08">
      <w:pPr>
        <w:ind w:left="720"/>
        <w:jc w:val="both"/>
      </w:pPr>
      <w:r>
        <w:t xml:space="preserve"> г. Иркутска СОШ № 30;</w:t>
      </w:r>
    </w:p>
    <w:p w:rsidR="00EA3C08" w:rsidRDefault="00EA3C08" w:rsidP="00801980">
      <w:pPr>
        <w:numPr>
          <w:ilvl w:val="0"/>
          <w:numId w:val="12"/>
        </w:numPr>
        <w:jc w:val="both"/>
      </w:pPr>
      <w:r>
        <w:t xml:space="preserve">Основная образовательная программа основного общего образования МБОУ </w:t>
      </w:r>
    </w:p>
    <w:p w:rsidR="00EA3C08" w:rsidRDefault="00EA3C08" w:rsidP="00EA3C08">
      <w:pPr>
        <w:ind w:left="720"/>
        <w:jc w:val="both"/>
      </w:pPr>
      <w:r>
        <w:t>г. Иркутска СОШ № 30;</w:t>
      </w:r>
    </w:p>
    <w:p w:rsidR="00EA3C08" w:rsidRDefault="00EA3C08" w:rsidP="00801980">
      <w:pPr>
        <w:numPr>
          <w:ilvl w:val="0"/>
          <w:numId w:val="12"/>
        </w:numPr>
        <w:jc w:val="both"/>
      </w:pPr>
      <w:r>
        <w:t xml:space="preserve">Основная образовательная программа среднего общего образования МБОУ </w:t>
      </w:r>
    </w:p>
    <w:p w:rsidR="00EA3C08" w:rsidRDefault="00EA3C08" w:rsidP="00EA3C08">
      <w:pPr>
        <w:ind w:left="720"/>
        <w:jc w:val="both"/>
      </w:pPr>
      <w:r>
        <w:t>г. Иркутска СОШ № 30;</w:t>
      </w:r>
    </w:p>
    <w:p w:rsidR="00EA3C08" w:rsidRDefault="00EA3C08" w:rsidP="00801980">
      <w:pPr>
        <w:numPr>
          <w:ilvl w:val="0"/>
          <w:numId w:val="12"/>
        </w:numPr>
        <w:jc w:val="both"/>
      </w:pPr>
      <w:r>
        <w:t>Дополнительная образовательная программа МБОУ г. Иркутска СОШ № 30 – приложение к основным образовательным программам начального общего, основного общего и среднего общего образования;</w:t>
      </w:r>
    </w:p>
    <w:p w:rsidR="00EA3C08" w:rsidRDefault="00EA3C08" w:rsidP="00801980">
      <w:pPr>
        <w:numPr>
          <w:ilvl w:val="0"/>
          <w:numId w:val="12"/>
        </w:numPr>
        <w:jc w:val="both"/>
      </w:pPr>
      <w:r>
        <w:t>Положение об организации деятельности системы дополнительного образования МБОУ г. Иркутска СОШ № 30.</w:t>
      </w:r>
    </w:p>
    <w:p w:rsidR="00EA3C08" w:rsidRPr="003E471A" w:rsidRDefault="00B84751" w:rsidP="00EA3C08">
      <w:pPr>
        <w:tabs>
          <w:tab w:val="left" w:pos="3680"/>
        </w:tabs>
        <w:spacing w:line="238" w:lineRule="auto"/>
        <w:ind w:right="-288"/>
        <w:jc w:val="both"/>
        <w:rPr>
          <w:color w:val="000000"/>
        </w:rPr>
      </w:pPr>
      <w:r>
        <w:rPr>
          <w:color w:val="000000"/>
        </w:rPr>
        <w:t>Дополнительная общеразвивающая программа</w:t>
      </w:r>
      <w:r w:rsidR="00DD59B3">
        <w:rPr>
          <w:color w:val="000000"/>
        </w:rPr>
        <w:t xml:space="preserve"> </w:t>
      </w:r>
      <w:r w:rsidR="00EA3C08">
        <w:rPr>
          <w:color w:val="000000"/>
        </w:rPr>
        <w:t>«Основы актерского мастерства»</w:t>
      </w:r>
      <w:r w:rsidR="00DD59B3">
        <w:rPr>
          <w:color w:val="000000"/>
        </w:rPr>
        <w:t xml:space="preserve"> </w:t>
      </w:r>
      <w:r w:rsidR="00EA3C08" w:rsidRPr="003E471A">
        <w:rPr>
          <w:color w:val="000000"/>
        </w:rPr>
        <w:t xml:space="preserve">формирует определенные актерские исполнительские знания, умения и навыки; знакомит с сущностью исполнительского театрального творчества, с выразительностью и содержательностью сценического действия; способствует выявлению творческого потенциала учащегося. </w:t>
      </w:r>
    </w:p>
    <w:p w:rsidR="00EA3C08" w:rsidRDefault="00B84751" w:rsidP="00897F5A">
      <w:pPr>
        <w:jc w:val="both"/>
        <w:rPr>
          <w:color w:val="000000"/>
        </w:rPr>
      </w:pPr>
      <w:r>
        <w:rPr>
          <w:color w:val="000000"/>
        </w:rPr>
        <w:t>Программа</w:t>
      </w:r>
      <w:r w:rsidR="00EA3C08" w:rsidRPr="00C732CA">
        <w:rPr>
          <w:color w:val="000000"/>
        </w:rPr>
        <w:t xml:space="preserve">  основывается  на принципе вариативности для различных возрастных категорий детей, обеспечивает развитие творческих способностей подрастающего поколения, формирует устойчивый интерес к творческой деятельности. </w:t>
      </w:r>
    </w:p>
    <w:p w:rsidR="00CD0E93" w:rsidRDefault="00CD0E93" w:rsidP="00EA3C08">
      <w:pPr>
        <w:jc w:val="both"/>
        <w:rPr>
          <w:color w:val="000000"/>
        </w:rPr>
      </w:pPr>
    </w:p>
    <w:p w:rsidR="00EA3C08" w:rsidRPr="00C732CA" w:rsidRDefault="00B84751" w:rsidP="00EA3C08">
      <w:pPr>
        <w:jc w:val="both"/>
        <w:rPr>
          <w:color w:val="000000"/>
        </w:rPr>
      </w:pPr>
      <w:r>
        <w:rPr>
          <w:color w:val="000000"/>
        </w:rPr>
        <w:t>Программа</w:t>
      </w:r>
      <w:r w:rsidR="00EA3C08" w:rsidRPr="00C732CA">
        <w:rPr>
          <w:color w:val="000000"/>
        </w:rPr>
        <w:t xml:space="preserve">  реализуется посредством:</w:t>
      </w:r>
    </w:p>
    <w:p w:rsidR="00EA3C08" w:rsidRPr="00C732CA" w:rsidRDefault="00EA3C08" w:rsidP="00EA3C08">
      <w:pPr>
        <w:jc w:val="both"/>
        <w:rPr>
          <w:color w:val="000000"/>
        </w:rPr>
      </w:pPr>
      <w:r w:rsidRPr="00C732CA">
        <w:rPr>
          <w:color w:val="000000"/>
        </w:rPr>
        <w:lastRenderedPageBreak/>
        <w:t>-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EA3C08" w:rsidRPr="00C732CA" w:rsidRDefault="00EA3C08" w:rsidP="00EA3C08">
      <w:pPr>
        <w:rPr>
          <w:color w:val="000000"/>
        </w:rPr>
      </w:pPr>
      <w:r w:rsidRPr="00C732CA">
        <w:rPr>
          <w:color w:val="000000"/>
        </w:rPr>
        <w:t>- вариативности образования, направленного на индивидуальную траекторию развития личности;</w:t>
      </w:r>
    </w:p>
    <w:p w:rsidR="00EA3C08" w:rsidRPr="00C732CA" w:rsidRDefault="00EA3C08" w:rsidP="00EA3C08">
      <w:pPr>
        <w:jc w:val="both"/>
        <w:rPr>
          <w:color w:val="000000"/>
        </w:rPr>
      </w:pPr>
      <w:r w:rsidRPr="00C732CA">
        <w:rPr>
          <w:color w:val="000000"/>
        </w:rPr>
        <w:t>- обеспечения свободного выбора   и развитие творческих способностей ребенка.</w:t>
      </w:r>
    </w:p>
    <w:p w:rsidR="00EA3C08" w:rsidRPr="00C732CA" w:rsidRDefault="00EA3C08" w:rsidP="00EA3C08">
      <w:pPr>
        <w:ind w:firstLine="708"/>
        <w:jc w:val="both"/>
      </w:pPr>
      <w:r w:rsidRPr="00C732CA">
        <w:rPr>
          <w:color w:val="313131"/>
          <w:spacing w:val="1"/>
          <w:position w:val="-5"/>
        </w:rPr>
        <w:t xml:space="preserve">Программа рассчитана на </w:t>
      </w:r>
      <w:r>
        <w:rPr>
          <w:color w:val="313131"/>
          <w:spacing w:val="1"/>
          <w:position w:val="-5"/>
        </w:rPr>
        <w:t>1</w:t>
      </w:r>
      <w:r w:rsidRPr="00C732CA">
        <w:rPr>
          <w:color w:val="313131"/>
          <w:spacing w:val="1"/>
          <w:position w:val="-5"/>
        </w:rPr>
        <w:t xml:space="preserve"> учебны</w:t>
      </w:r>
      <w:r>
        <w:rPr>
          <w:color w:val="313131"/>
          <w:spacing w:val="1"/>
          <w:position w:val="-5"/>
        </w:rPr>
        <w:t xml:space="preserve">й год. </w:t>
      </w:r>
      <w:r w:rsidRPr="00F42B4C">
        <w:rPr>
          <w:color w:val="313131"/>
          <w:spacing w:val="1"/>
          <w:position w:val="-5"/>
        </w:rPr>
        <w:t xml:space="preserve">Занятия проводятся </w:t>
      </w:r>
      <w:r w:rsidR="00897F5A">
        <w:rPr>
          <w:color w:val="313131"/>
          <w:spacing w:val="1"/>
          <w:position w:val="-5"/>
        </w:rPr>
        <w:t>2</w:t>
      </w:r>
      <w:r w:rsidRPr="00F42B4C">
        <w:rPr>
          <w:color w:val="313131"/>
          <w:spacing w:val="1"/>
          <w:position w:val="-5"/>
        </w:rPr>
        <w:t xml:space="preserve"> раза в неделю по 45 минут</w:t>
      </w:r>
      <w:r w:rsidR="00897F5A">
        <w:rPr>
          <w:color w:val="313131"/>
          <w:spacing w:val="1"/>
          <w:position w:val="-5"/>
        </w:rPr>
        <w:t xml:space="preserve"> по расписанию</w:t>
      </w:r>
      <w:r w:rsidRPr="00F42B4C">
        <w:rPr>
          <w:color w:val="313131"/>
          <w:spacing w:val="1"/>
          <w:position w:val="-5"/>
        </w:rPr>
        <w:t xml:space="preserve">. </w:t>
      </w:r>
    </w:p>
    <w:p w:rsidR="00EA3C08" w:rsidRPr="00C732CA" w:rsidRDefault="00EA3C08" w:rsidP="00EA3C08">
      <w:pPr>
        <w:ind w:firstLine="708"/>
        <w:jc w:val="both"/>
      </w:pPr>
      <w:r w:rsidRPr="00C732CA">
        <w:t xml:space="preserve">В соответствии с Приказом Министерства образования и науки Российской Федерации (Минобрнауки России) от 29 августа </w:t>
      </w:r>
      <w:smartTag w:uri="urn:schemas-microsoft-com:office:smarttags" w:element="metricconverter">
        <w:smartTagPr>
          <w:attr w:name="ProductID" w:val="2013 г"/>
        </w:smartTagPr>
        <w:r w:rsidRPr="00C732CA">
          <w:t>2013 г</w:t>
        </w:r>
      </w:smartTag>
      <w:r w:rsidRPr="00C732CA">
        <w:t>. №1008 г. Москва "Об утверждении Порядка организации и осуществления образовательной деятельности по дополнительным общеобразовательным программам", обучение по программе</w:t>
      </w:r>
      <w:r>
        <w:t xml:space="preserve"> рассчитано на 36 недель (всего </w:t>
      </w:r>
      <w:r w:rsidRPr="00C732CA">
        <w:t xml:space="preserve">- </w:t>
      </w:r>
      <w:r>
        <w:t>3</w:t>
      </w:r>
      <w:r w:rsidRPr="00C732CA">
        <w:t xml:space="preserve"> занятия по </w:t>
      </w:r>
      <w:r>
        <w:t>1</w:t>
      </w:r>
      <w:r w:rsidRPr="00C732CA">
        <w:t xml:space="preserve"> час</w:t>
      </w:r>
      <w:r>
        <w:t>у в неделю</w:t>
      </w:r>
      <w:r w:rsidRPr="00C732CA">
        <w:t>).</w:t>
      </w:r>
      <w:hyperlink r:id="rId7" w:anchor="comments" w:history="1"/>
    </w:p>
    <w:p w:rsidR="00EA3C08" w:rsidRDefault="00EA3C08" w:rsidP="00EA3C08">
      <w:pPr>
        <w:ind w:firstLine="708"/>
        <w:jc w:val="both"/>
      </w:pPr>
      <w:r w:rsidRPr="00C732CA">
        <w:t xml:space="preserve">Структура программы выдержана в соответствии с  </w:t>
      </w:r>
      <w:r>
        <w:t>т</w:t>
      </w:r>
      <w:r w:rsidRPr="00C732CA">
        <w:t xml:space="preserve">ребованиями  к  содержанию  и оформлению образовательных программ дополнительного образования детей, утвержденные    на    заседании    Научно-методического    совета   по дополнительному образованию детей  Минобразования  России  03.06.2003для использования в практической работе (письмо министерства образования  РФ от 18 июня </w:t>
      </w:r>
      <w:smartTag w:uri="urn:schemas-microsoft-com:office:smarttags" w:element="metricconverter">
        <w:smartTagPr>
          <w:attr w:name="ProductID" w:val="2003 г"/>
        </w:smartTagPr>
        <w:r w:rsidRPr="00C732CA">
          <w:t>2003 г</w:t>
        </w:r>
      </w:smartTag>
      <w:r w:rsidRPr="00C732CA">
        <w:t>. № 28-02-484/16).</w:t>
      </w:r>
    </w:p>
    <w:p w:rsidR="00EA3C08" w:rsidRPr="00072291" w:rsidRDefault="00EA3C08" w:rsidP="00EA3C08">
      <w:pPr>
        <w:ind w:right="-185" w:firstLine="360"/>
        <w:jc w:val="both"/>
      </w:pPr>
      <w:r w:rsidRPr="00072291">
        <w:t xml:space="preserve">В процессе подготовки молодежи к жизни особую роль играет единство </w:t>
      </w:r>
      <w:r>
        <w:t>культурного</w:t>
      </w:r>
      <w:r w:rsidRPr="00072291">
        <w:t xml:space="preserve"> и эстетического воспитания. Определенную роль в системе </w:t>
      </w:r>
      <w:r>
        <w:t>культурного</w:t>
      </w:r>
      <w:r w:rsidRPr="00072291">
        <w:t xml:space="preserve"> и эстетического воспитания школьников играют занятия дополнительного образования </w:t>
      </w:r>
      <w:r>
        <w:t>актерского искусства</w:t>
      </w:r>
      <w:r w:rsidRPr="00072291">
        <w:t xml:space="preserve">. </w:t>
      </w:r>
    </w:p>
    <w:p w:rsidR="00EA3C08" w:rsidRPr="00072291" w:rsidRDefault="00EA3C08" w:rsidP="00EA3C08">
      <w:pPr>
        <w:tabs>
          <w:tab w:val="left" w:pos="0"/>
        </w:tabs>
        <w:ind w:firstLine="284"/>
        <w:jc w:val="both"/>
      </w:pPr>
      <w:r w:rsidRPr="00072291">
        <w:t xml:space="preserve">В настоящее время </w:t>
      </w:r>
      <w:r>
        <w:t>актерское искусство</w:t>
      </w:r>
      <w:r w:rsidRPr="00072291">
        <w:t xml:space="preserve">, как одно из популярных </w:t>
      </w:r>
      <w:r>
        <w:t>искусств,</w:t>
      </w:r>
      <w:r w:rsidRPr="00072291">
        <w:t xml:space="preserve"> очень важн</w:t>
      </w:r>
      <w:r>
        <w:t>о</w:t>
      </w:r>
      <w:r w:rsidRPr="00072291">
        <w:t xml:space="preserve"> для </w:t>
      </w:r>
      <w:r>
        <w:t>творческой составляющей</w:t>
      </w:r>
      <w:r w:rsidRPr="00072291">
        <w:t xml:space="preserve"> социализации детей в </w:t>
      </w:r>
      <w:r>
        <w:t xml:space="preserve">их </w:t>
      </w:r>
      <w:r w:rsidRPr="00072291">
        <w:t xml:space="preserve">дальнейшей жизни.  Поэтому организация </w:t>
      </w:r>
      <w:r>
        <w:t>театрально</w:t>
      </w:r>
      <w:r w:rsidR="00CD0E93">
        <w:t>йстудии</w:t>
      </w:r>
      <w:r>
        <w:t xml:space="preserve"> «Основы актерского мастерства</w:t>
      </w:r>
      <w:r w:rsidRPr="00072291">
        <w:t>» очень актуальна в рамках дополнительного образования детей.</w:t>
      </w:r>
    </w:p>
    <w:p w:rsidR="00EA3C08" w:rsidRPr="00072291" w:rsidRDefault="00EA3C08" w:rsidP="00EA3C08">
      <w:pPr>
        <w:pStyle w:val="af3"/>
        <w:spacing w:before="0" w:beforeAutospacing="0" w:after="0" w:afterAutospacing="0"/>
        <w:jc w:val="both"/>
      </w:pPr>
      <w:r>
        <w:t>Дополнительн</w:t>
      </w:r>
      <w:r w:rsidR="00B84751">
        <w:t>ая</w:t>
      </w:r>
      <w:r>
        <w:t xml:space="preserve"> о</w:t>
      </w:r>
      <w:r w:rsidR="00B84751">
        <w:t>бщеразвивающая программа</w:t>
      </w:r>
      <w:r>
        <w:t xml:space="preserve"> «Основы актерского мастерства»</w:t>
      </w:r>
      <w:r w:rsidR="0004373A">
        <w:t>направлен</w:t>
      </w:r>
      <w:r w:rsidR="00B84751">
        <w:t>а</w:t>
      </w:r>
      <w:r w:rsidRPr="00072291">
        <w:t>на:</w:t>
      </w:r>
    </w:p>
    <w:p w:rsidR="00EA3C08" w:rsidRPr="00072291" w:rsidRDefault="00EA3C08" w:rsidP="00801980">
      <w:pPr>
        <w:pStyle w:val="af3"/>
        <w:numPr>
          <w:ilvl w:val="0"/>
          <w:numId w:val="10"/>
        </w:numPr>
        <w:spacing w:before="0" w:beforeAutospacing="0" w:after="0" w:afterAutospacing="0"/>
        <w:jc w:val="both"/>
      </w:pPr>
      <w:r w:rsidRPr="00072291">
        <w:t>формирование и развитие творческих способностей учащихся;</w:t>
      </w:r>
    </w:p>
    <w:p w:rsidR="00EA3C08" w:rsidRPr="00072291" w:rsidRDefault="00EA3C08" w:rsidP="00801980">
      <w:pPr>
        <w:pStyle w:val="af3"/>
        <w:numPr>
          <w:ilvl w:val="0"/>
          <w:numId w:val="10"/>
        </w:numPr>
        <w:spacing w:before="0" w:beforeAutospacing="0" w:after="0" w:afterAutospacing="0"/>
        <w:jc w:val="both"/>
      </w:pPr>
      <w:r w:rsidRPr="00072291"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развитии;</w:t>
      </w:r>
    </w:p>
    <w:p w:rsidR="00EA3C08" w:rsidRPr="00072291" w:rsidRDefault="00EA3C08" w:rsidP="00801980">
      <w:pPr>
        <w:pStyle w:val="af3"/>
        <w:numPr>
          <w:ilvl w:val="0"/>
          <w:numId w:val="10"/>
        </w:numPr>
        <w:spacing w:before="0" w:beforeAutospacing="0" w:after="0" w:afterAutospacing="0"/>
        <w:jc w:val="both"/>
      </w:pPr>
      <w:r w:rsidRPr="00072291">
        <w:t>формирование культуры здорового и безопасного образа жизни, укрепление здоровья учащихся;</w:t>
      </w:r>
    </w:p>
    <w:p w:rsidR="00EA3C08" w:rsidRPr="00072291" w:rsidRDefault="00EA3C08" w:rsidP="00801980">
      <w:pPr>
        <w:pStyle w:val="af3"/>
        <w:numPr>
          <w:ilvl w:val="0"/>
          <w:numId w:val="10"/>
        </w:numPr>
        <w:spacing w:before="0" w:beforeAutospacing="0" w:after="0" w:afterAutospacing="0"/>
        <w:jc w:val="both"/>
      </w:pPr>
      <w:r w:rsidRPr="00072291">
        <w:t>обеспечение духовно-нравственного, гражданско-патриотического, трудового воспитания учащихся;</w:t>
      </w:r>
    </w:p>
    <w:p w:rsidR="00EA3C08" w:rsidRPr="00072291" w:rsidRDefault="00EA3C08" w:rsidP="00801980">
      <w:pPr>
        <w:pStyle w:val="af3"/>
        <w:numPr>
          <w:ilvl w:val="0"/>
          <w:numId w:val="10"/>
        </w:numPr>
        <w:spacing w:before="0" w:beforeAutospacing="0" w:after="0" w:afterAutospacing="0"/>
        <w:jc w:val="both"/>
      </w:pPr>
      <w:r w:rsidRPr="00072291">
        <w:t>выявление, развитие и поддержку талантливых учащихся;</w:t>
      </w:r>
    </w:p>
    <w:p w:rsidR="00EA3C08" w:rsidRPr="00072291" w:rsidRDefault="00EA3C08" w:rsidP="00801980">
      <w:pPr>
        <w:pStyle w:val="af3"/>
        <w:numPr>
          <w:ilvl w:val="0"/>
          <w:numId w:val="10"/>
        </w:numPr>
        <w:spacing w:before="0" w:beforeAutospacing="0" w:after="0" w:afterAutospacing="0"/>
        <w:jc w:val="both"/>
      </w:pPr>
      <w:r w:rsidRPr="00072291">
        <w:t>профессиональную ориентацию учащихся;</w:t>
      </w:r>
    </w:p>
    <w:p w:rsidR="00EA3C08" w:rsidRPr="00072291" w:rsidRDefault="00EA3C08" w:rsidP="00801980">
      <w:pPr>
        <w:pStyle w:val="af3"/>
        <w:numPr>
          <w:ilvl w:val="0"/>
          <w:numId w:val="10"/>
        </w:numPr>
        <w:spacing w:before="0" w:beforeAutospacing="0" w:after="0" w:afterAutospacing="0"/>
        <w:jc w:val="both"/>
      </w:pPr>
      <w:r w:rsidRPr="00072291"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EA3C08" w:rsidRPr="00072291" w:rsidRDefault="00EA3C08" w:rsidP="00801980">
      <w:pPr>
        <w:pStyle w:val="af3"/>
        <w:numPr>
          <w:ilvl w:val="0"/>
          <w:numId w:val="10"/>
        </w:numPr>
        <w:spacing w:before="0" w:beforeAutospacing="0" w:after="0" w:afterAutospacing="0"/>
        <w:jc w:val="both"/>
      </w:pPr>
      <w:r w:rsidRPr="00072291">
        <w:t>социализацию и адаптацию учащихся к жизни в обществе;</w:t>
      </w:r>
    </w:p>
    <w:p w:rsidR="00EA3C08" w:rsidRPr="00072291" w:rsidRDefault="00EA3C08" w:rsidP="00801980">
      <w:pPr>
        <w:pStyle w:val="af3"/>
        <w:numPr>
          <w:ilvl w:val="0"/>
          <w:numId w:val="10"/>
        </w:numPr>
        <w:spacing w:before="0" w:beforeAutospacing="0" w:after="0" w:afterAutospacing="0"/>
        <w:jc w:val="both"/>
      </w:pPr>
      <w:r w:rsidRPr="00072291">
        <w:t>формирование общей культуры учащихся;</w:t>
      </w:r>
    </w:p>
    <w:p w:rsidR="00EA3C08" w:rsidRDefault="00EA3C08" w:rsidP="00801980">
      <w:pPr>
        <w:pStyle w:val="af3"/>
        <w:numPr>
          <w:ilvl w:val="0"/>
          <w:numId w:val="10"/>
        </w:numPr>
        <w:spacing w:before="0" w:beforeAutospacing="0" w:after="0" w:afterAutospacing="0"/>
        <w:jc w:val="both"/>
      </w:pPr>
      <w:r w:rsidRPr="00072291"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EA3C08" w:rsidRPr="00072291" w:rsidRDefault="00EA3C08" w:rsidP="00EA3C08">
      <w:pPr>
        <w:pStyle w:val="af3"/>
        <w:spacing w:before="0" w:beforeAutospacing="0" w:after="0" w:afterAutospacing="0"/>
        <w:jc w:val="both"/>
      </w:pPr>
    </w:p>
    <w:p w:rsidR="00EA3C08" w:rsidRPr="003C45C7" w:rsidRDefault="00EA3C08" w:rsidP="00EA3C08">
      <w:pPr>
        <w:spacing w:line="236" w:lineRule="auto"/>
        <w:ind w:right="-288" w:hanging="59"/>
        <w:jc w:val="both"/>
      </w:pPr>
      <w:r w:rsidRPr="003C45C7">
        <w:rPr>
          <w:b/>
        </w:rPr>
        <w:t>Цель кружка:</w:t>
      </w:r>
      <w:r>
        <w:t>выявить</w:t>
      </w:r>
      <w:r w:rsidRPr="003C45C7">
        <w:t xml:space="preserve"> одаренных детей в области театрального искусства в раннем детском возрасте</w:t>
      </w:r>
      <w:r>
        <w:t>;</w:t>
      </w:r>
      <w:r w:rsidRPr="003C45C7">
        <w:t xml:space="preserve"> привить</w:t>
      </w:r>
      <w:r>
        <w:t xml:space="preserve"> ребенку</w:t>
      </w:r>
      <w:r w:rsidRPr="003C45C7">
        <w:t xml:space="preserve"> художественно-эстетическ</w:t>
      </w:r>
      <w:r>
        <w:t>ую составляющую</w:t>
      </w:r>
      <w:r w:rsidRPr="003C45C7">
        <w:t xml:space="preserve"> на основе приобретенных им в процессе освоения программы театрально – исполнительских знаний, умений и навыков</w:t>
      </w:r>
      <w:r>
        <w:t>;</w:t>
      </w:r>
      <w:r w:rsidRPr="003C45C7">
        <w:t xml:space="preserve"> подготовить одаренных детей к поступлению в образовательные учреждения, реализующие профессиональные образовательные программы в области театрального искусства.</w:t>
      </w:r>
    </w:p>
    <w:p w:rsidR="00EA3C08" w:rsidRDefault="00EA3C08" w:rsidP="00EA3C08">
      <w:pPr>
        <w:ind w:right="-185" w:firstLine="360"/>
        <w:jc w:val="both"/>
        <w:rPr>
          <w:color w:val="000000"/>
        </w:rPr>
      </w:pPr>
    </w:p>
    <w:p w:rsidR="00EA3C08" w:rsidRPr="003C45C7" w:rsidRDefault="00EA3C08" w:rsidP="00EA3C08">
      <w:pPr>
        <w:spacing w:line="236" w:lineRule="auto"/>
        <w:ind w:right="-288" w:hanging="59"/>
        <w:jc w:val="both"/>
        <w:rPr>
          <w:b/>
        </w:rPr>
      </w:pPr>
      <w:r w:rsidRPr="003C45C7">
        <w:rPr>
          <w:b/>
        </w:rPr>
        <w:t xml:space="preserve">Задачи: </w:t>
      </w:r>
    </w:p>
    <w:p w:rsidR="00EA3C08" w:rsidRPr="003C45C7" w:rsidRDefault="00EA3C08" w:rsidP="00EA3C08">
      <w:pPr>
        <w:spacing w:line="236" w:lineRule="auto"/>
        <w:ind w:right="-288" w:hanging="59"/>
        <w:jc w:val="both"/>
      </w:pPr>
      <w:r w:rsidRPr="003C45C7">
        <w:t>- Создать условия для приобретения детьми опыта творческой деятельности</w:t>
      </w:r>
      <w:r>
        <w:t xml:space="preserve"> (исполнительского мастерства);</w:t>
      </w:r>
    </w:p>
    <w:p w:rsidR="00EA3C08" w:rsidRPr="003C45C7" w:rsidRDefault="00EA3C08" w:rsidP="00EA3C08">
      <w:pPr>
        <w:spacing w:line="236" w:lineRule="auto"/>
        <w:ind w:right="-288" w:hanging="59"/>
        <w:jc w:val="both"/>
      </w:pPr>
      <w:r w:rsidRPr="003C45C7">
        <w:t>- Познакомить учеников с театром как видом искусства</w:t>
      </w:r>
      <w:r>
        <w:t>;</w:t>
      </w:r>
    </w:p>
    <w:p w:rsidR="00EA3C08" w:rsidRPr="003C45C7" w:rsidRDefault="00EA3C08" w:rsidP="00EA3C08">
      <w:pPr>
        <w:spacing w:line="236" w:lineRule="auto"/>
        <w:ind w:right="-288" w:hanging="59"/>
        <w:jc w:val="both"/>
      </w:pPr>
      <w:r w:rsidRPr="003C45C7">
        <w:lastRenderedPageBreak/>
        <w:t xml:space="preserve">-  Способствовать формированию у детей устойчивого интереса к театральному искусству. </w:t>
      </w:r>
    </w:p>
    <w:p w:rsidR="00EA3C08" w:rsidRPr="003C45C7" w:rsidRDefault="00EA3C08" w:rsidP="00EA3C08">
      <w:pPr>
        <w:spacing w:line="236" w:lineRule="auto"/>
        <w:ind w:right="-288" w:hanging="59"/>
        <w:jc w:val="both"/>
      </w:pPr>
      <w:r w:rsidRPr="003C45C7">
        <w:t>- Научить всем видам сценического внимания</w:t>
      </w:r>
      <w:r>
        <w:t>;</w:t>
      </w:r>
    </w:p>
    <w:p w:rsidR="00EA3C08" w:rsidRPr="003C45C7" w:rsidRDefault="00EA3C08" w:rsidP="00EA3C08">
      <w:pPr>
        <w:spacing w:line="236" w:lineRule="auto"/>
        <w:ind w:right="-288" w:hanging="59"/>
        <w:jc w:val="both"/>
      </w:pPr>
      <w:r w:rsidRPr="003C45C7">
        <w:t>- Дать основные теоретические понятия: о сценическом этюде и о его драматургическом построении; о создании сценария этюда и форме его написания; о выразительных средствах сценического действия и их разновидностях; о событии и событийном ряде; о втором плане роли и внутреннем монологе; о сюжете и его структуре; о роли жанра и стиля в драматургии; об особенностях различных школ актерского мастерства:</w:t>
      </w:r>
    </w:p>
    <w:p w:rsidR="00EA3C08" w:rsidRPr="003C45C7" w:rsidRDefault="00EA3C08" w:rsidP="00EA3C08">
      <w:pPr>
        <w:spacing w:line="236" w:lineRule="auto"/>
        <w:ind w:right="-288" w:hanging="59"/>
        <w:jc w:val="both"/>
      </w:pPr>
      <w:r w:rsidRPr="003C45C7">
        <w:t xml:space="preserve">а) элементы системы К.С.Станиславского: воображение, фантазия, внимание, отношение, оценка факта, предлагаемые обстоятельства, сценическое действие, задача, цель, сверхзадача, атмосфера, физическое самочувствие, конфликт, событие. </w:t>
      </w:r>
    </w:p>
    <w:p w:rsidR="00EA3C08" w:rsidRPr="003C45C7" w:rsidRDefault="00EA3C08" w:rsidP="00EA3C08">
      <w:pPr>
        <w:spacing w:line="236" w:lineRule="auto"/>
        <w:ind w:right="-288" w:hanging="59"/>
        <w:jc w:val="both"/>
      </w:pPr>
      <w:r w:rsidRPr="003C45C7">
        <w:t xml:space="preserve">б) М.А.Чехов: Логика сценического действия. Импровизация. Принципы перевоплощения. Перспектива актера и перспектива роли. Зерно сценического образа. Характер и характерность. Жанр и стиль. </w:t>
      </w:r>
    </w:p>
    <w:p w:rsidR="00EA3C08" w:rsidRPr="00072291" w:rsidRDefault="00EA3C08" w:rsidP="00B84751">
      <w:pPr>
        <w:jc w:val="both"/>
        <w:rPr>
          <w:b/>
        </w:rPr>
      </w:pPr>
      <w:r w:rsidRPr="00072291">
        <w:rPr>
          <w:b/>
        </w:rPr>
        <w:t>Возраст детей, участвующих в реализации программы</w:t>
      </w:r>
    </w:p>
    <w:p w:rsidR="00EA3C08" w:rsidRDefault="00EA3C08" w:rsidP="00EA3C08">
      <w:pPr>
        <w:spacing w:line="236" w:lineRule="auto"/>
        <w:ind w:right="-288"/>
        <w:jc w:val="both"/>
        <w:rPr>
          <w:szCs w:val="28"/>
        </w:rPr>
      </w:pPr>
      <w:r w:rsidRPr="00072291">
        <w:t xml:space="preserve">Для занятий в кружке объединяются учащиеся </w:t>
      </w:r>
      <w:r>
        <w:t>2</w:t>
      </w:r>
      <w:r w:rsidRPr="00072291">
        <w:t>-</w:t>
      </w:r>
      <w:r w:rsidR="00B84751">
        <w:t>7</w:t>
      </w:r>
      <w:r w:rsidRPr="00072291">
        <w:t xml:space="preserve"> классов (возраст </w:t>
      </w:r>
      <w:r>
        <w:t>7</w:t>
      </w:r>
      <w:r w:rsidRPr="00072291">
        <w:t>-1</w:t>
      </w:r>
      <w:r>
        <w:t>3</w:t>
      </w:r>
      <w:r w:rsidRPr="00072291">
        <w:t xml:space="preserve"> лет), проявляющие достаточно устойчивый, длительный интерес </w:t>
      </w:r>
      <w:r w:rsidRPr="00F9727F">
        <w:t>и способности к искусству, так и для детей, которым сложно определиться в выборе увлечения.</w:t>
      </w:r>
    </w:p>
    <w:p w:rsidR="00EA3C08" w:rsidRPr="00072291" w:rsidRDefault="00EA3C08" w:rsidP="00CD0E93">
      <w:pPr>
        <w:jc w:val="both"/>
      </w:pPr>
      <w:r w:rsidRPr="00072291">
        <w:t xml:space="preserve">Занятия проходят в </w:t>
      </w:r>
      <w:r>
        <w:t>актовом зале школы</w:t>
      </w:r>
      <w:r w:rsidRPr="00072291">
        <w:t>.</w:t>
      </w:r>
    </w:p>
    <w:p w:rsidR="00EA3C08" w:rsidRPr="00072291" w:rsidRDefault="00EA3C08" w:rsidP="00B84751">
      <w:pPr>
        <w:ind w:right="-185"/>
        <w:jc w:val="both"/>
      </w:pPr>
      <w:r w:rsidRPr="00072291">
        <w:rPr>
          <w:b/>
        </w:rPr>
        <w:t>Режим работы кружка</w:t>
      </w:r>
      <w:r w:rsidRPr="00072291">
        <w:t xml:space="preserve">- </w:t>
      </w:r>
      <w:r w:rsidR="00897F5A">
        <w:t>2</w:t>
      </w:r>
      <w:r w:rsidRPr="00072291">
        <w:t xml:space="preserve"> раза в неделю по </w:t>
      </w:r>
      <w:r w:rsidR="00897F5A">
        <w:t>45 минут</w:t>
      </w:r>
      <w:r w:rsidRPr="00072291">
        <w:t xml:space="preserve"> (</w:t>
      </w:r>
      <w:r w:rsidR="00897F5A">
        <w:t>102</w:t>
      </w:r>
      <w:r w:rsidRPr="00072291">
        <w:t xml:space="preserve">часа).     </w:t>
      </w:r>
    </w:p>
    <w:p w:rsidR="001555CE" w:rsidRDefault="001555CE" w:rsidP="001555CE">
      <w:pPr>
        <w:ind w:right="-185"/>
        <w:jc w:val="both"/>
      </w:pPr>
    </w:p>
    <w:p w:rsidR="001555CE" w:rsidRPr="001555CE" w:rsidRDefault="001555CE" w:rsidP="001555CE">
      <w:pPr>
        <w:ind w:right="-185"/>
        <w:jc w:val="both"/>
        <w:rPr>
          <w:b/>
        </w:rPr>
      </w:pPr>
      <w:r w:rsidRPr="001555CE">
        <w:rPr>
          <w:b/>
        </w:rPr>
        <w:t xml:space="preserve">Раздел </w:t>
      </w:r>
      <w:r w:rsidRPr="001555CE">
        <w:rPr>
          <w:b/>
          <w:lang w:val="en-US"/>
        </w:rPr>
        <w:t>II</w:t>
      </w:r>
      <w:r w:rsidRPr="001555CE">
        <w:rPr>
          <w:b/>
        </w:rPr>
        <w:t>. Объем и содержание программы.</w:t>
      </w:r>
    </w:p>
    <w:p w:rsidR="001555CE" w:rsidRPr="000E0B24" w:rsidRDefault="001555CE" w:rsidP="001555CE">
      <w:pPr>
        <w:spacing w:line="236" w:lineRule="auto"/>
        <w:ind w:right="-288"/>
        <w:jc w:val="both"/>
        <w:rPr>
          <w:szCs w:val="28"/>
        </w:rPr>
      </w:pPr>
      <w:r w:rsidRPr="000E0B24">
        <w:rPr>
          <w:b/>
          <w:szCs w:val="28"/>
        </w:rPr>
        <w:t>Объем программы</w:t>
      </w:r>
    </w:p>
    <w:p w:rsidR="001555CE" w:rsidRPr="006A48D2" w:rsidRDefault="001555CE" w:rsidP="001555CE">
      <w:pPr>
        <w:spacing w:line="236" w:lineRule="auto"/>
        <w:ind w:right="-288"/>
        <w:jc w:val="both"/>
        <w:rPr>
          <w:szCs w:val="28"/>
        </w:rPr>
      </w:pPr>
      <w:r w:rsidRPr="006A48D2">
        <w:rPr>
          <w:szCs w:val="28"/>
        </w:rPr>
        <w:t xml:space="preserve">На освоение программы в течение одного учебного года отводится </w:t>
      </w:r>
      <w:r>
        <w:rPr>
          <w:szCs w:val="28"/>
        </w:rPr>
        <w:t>102 часа</w:t>
      </w:r>
      <w:r w:rsidRPr="006A48D2">
        <w:rPr>
          <w:szCs w:val="28"/>
        </w:rPr>
        <w:t>.</w:t>
      </w:r>
    </w:p>
    <w:p w:rsidR="001555CE" w:rsidRPr="000E0B24" w:rsidRDefault="001555CE" w:rsidP="001555CE">
      <w:pPr>
        <w:spacing w:line="236" w:lineRule="auto"/>
        <w:ind w:right="-346"/>
        <w:jc w:val="both"/>
        <w:rPr>
          <w:b/>
          <w:szCs w:val="28"/>
        </w:rPr>
      </w:pPr>
      <w:r w:rsidRPr="000E0B24">
        <w:rPr>
          <w:b/>
          <w:szCs w:val="28"/>
        </w:rPr>
        <w:t>Содержание программы</w:t>
      </w:r>
    </w:p>
    <w:p w:rsidR="001555CE" w:rsidRPr="006A48D2" w:rsidRDefault="001555CE" w:rsidP="001555CE">
      <w:pPr>
        <w:spacing w:line="236" w:lineRule="auto"/>
        <w:ind w:right="-346"/>
        <w:jc w:val="both"/>
        <w:rPr>
          <w:szCs w:val="28"/>
        </w:rPr>
      </w:pPr>
      <w:r w:rsidRPr="004C4E14">
        <w:rPr>
          <w:b/>
          <w:szCs w:val="28"/>
        </w:rPr>
        <w:t>1.Вводное занятие.</w:t>
      </w:r>
      <w:r>
        <w:rPr>
          <w:szCs w:val="28"/>
        </w:rPr>
        <w:t xml:space="preserve">Беседа – знакомство. </w:t>
      </w:r>
      <w:r>
        <w:t>Искусство актерской игры, как главное, определяющее для театра. Инструктаж по технике безопасности поведения в аудитории, на сценических площадках, при коллективном посещении театра</w:t>
      </w:r>
      <w:r>
        <w:rPr>
          <w:szCs w:val="28"/>
        </w:rPr>
        <w:t>.</w:t>
      </w:r>
    </w:p>
    <w:p w:rsidR="001555CE" w:rsidRPr="009569A0" w:rsidRDefault="001555CE" w:rsidP="001555CE">
      <w:pPr>
        <w:spacing w:line="236" w:lineRule="auto"/>
        <w:ind w:right="-346"/>
        <w:jc w:val="both"/>
        <w:rPr>
          <w:b/>
          <w:szCs w:val="28"/>
        </w:rPr>
      </w:pPr>
      <w:r w:rsidRPr="009569A0">
        <w:rPr>
          <w:b/>
          <w:szCs w:val="28"/>
        </w:rPr>
        <w:t>2. Актерские тренинги и упражнения</w:t>
      </w:r>
    </w:p>
    <w:p w:rsidR="001555CE" w:rsidRPr="006A48D2" w:rsidRDefault="001555CE" w:rsidP="001555CE">
      <w:pPr>
        <w:spacing w:line="236" w:lineRule="auto"/>
        <w:ind w:right="-346"/>
        <w:jc w:val="both"/>
        <w:rPr>
          <w:szCs w:val="28"/>
        </w:rPr>
      </w:pPr>
      <w:r w:rsidRPr="004C4E14">
        <w:rPr>
          <w:b/>
          <w:szCs w:val="28"/>
        </w:rPr>
        <w:t>2.1.</w:t>
      </w:r>
      <w:r w:rsidRPr="009569A0">
        <w:rPr>
          <w:b/>
          <w:szCs w:val="28"/>
        </w:rPr>
        <w:t>Мускульная свобода. Освобождение мышц.</w:t>
      </w:r>
      <w:r>
        <w:t>Научить учащихся расходовать ровно столько мышечной энергии, сколько ее необходимо для совершения того или иного действия.</w:t>
      </w:r>
    </w:p>
    <w:p w:rsidR="001555CE" w:rsidRPr="006A48D2" w:rsidRDefault="001555CE" w:rsidP="001555CE">
      <w:pPr>
        <w:spacing w:line="236" w:lineRule="auto"/>
        <w:ind w:right="-346"/>
        <w:jc w:val="both"/>
        <w:rPr>
          <w:szCs w:val="28"/>
        </w:rPr>
      </w:pPr>
      <w:r w:rsidRPr="004C4E14">
        <w:rPr>
          <w:b/>
          <w:szCs w:val="28"/>
        </w:rPr>
        <w:t>2.2</w:t>
      </w:r>
      <w:r>
        <w:rPr>
          <w:b/>
          <w:szCs w:val="28"/>
        </w:rPr>
        <w:t>. Развитие актерского внимания</w:t>
      </w:r>
      <w:r w:rsidRPr="006A48D2">
        <w:rPr>
          <w:szCs w:val="28"/>
        </w:rPr>
        <w:t xml:space="preserve">. </w:t>
      </w:r>
      <w:r>
        <w:t>Главная задача – научить детей удерживать своё внимание в непрерывно активной фазе в процессе сценического действия. Видеть, слышать, воспринимать, ориентироваться и координироваться в сценическом пространстве.</w:t>
      </w:r>
    </w:p>
    <w:p w:rsidR="001555CE" w:rsidRPr="006A48D2" w:rsidRDefault="001555CE" w:rsidP="001555CE">
      <w:pPr>
        <w:spacing w:line="236" w:lineRule="auto"/>
        <w:ind w:right="-346"/>
        <w:jc w:val="both"/>
        <w:rPr>
          <w:szCs w:val="28"/>
        </w:rPr>
      </w:pPr>
      <w:r w:rsidRPr="004C4E14">
        <w:rPr>
          <w:b/>
          <w:szCs w:val="28"/>
        </w:rPr>
        <w:t>2.3</w:t>
      </w:r>
      <w:r>
        <w:rPr>
          <w:b/>
          <w:szCs w:val="28"/>
        </w:rPr>
        <w:t xml:space="preserve">. Фантазия и воображение. </w:t>
      </w:r>
      <w:r>
        <w:t>Импровизация под музыку. Имитация и сочинение различных необычных движений. Сочиняем сказку вместе (по фразе, по одному слову)</w:t>
      </w:r>
    </w:p>
    <w:p w:rsidR="001555CE" w:rsidRPr="006A48D2" w:rsidRDefault="001555CE" w:rsidP="001555CE">
      <w:pPr>
        <w:spacing w:line="236" w:lineRule="auto"/>
        <w:ind w:right="-346"/>
        <w:jc w:val="both"/>
        <w:rPr>
          <w:szCs w:val="28"/>
        </w:rPr>
      </w:pPr>
      <w:r w:rsidRPr="004C4E14">
        <w:rPr>
          <w:b/>
          <w:szCs w:val="28"/>
        </w:rPr>
        <w:t>2.4</w:t>
      </w:r>
      <w:r>
        <w:rPr>
          <w:b/>
          <w:szCs w:val="28"/>
        </w:rPr>
        <w:t xml:space="preserve">. Атмосфера. </w:t>
      </w:r>
      <w:r>
        <w:t>Окраска, настроение ситуаций, созданная психофизическим действием и сценическим самочувствием, среда, в которой развиваются события. Упражнения на столкновение атмосфер.</w:t>
      </w:r>
    </w:p>
    <w:p w:rsidR="001555CE" w:rsidRPr="004C4E14" w:rsidRDefault="001555CE" w:rsidP="001555CE">
      <w:pPr>
        <w:spacing w:line="236" w:lineRule="auto"/>
        <w:ind w:right="-346"/>
        <w:jc w:val="both"/>
        <w:rPr>
          <w:b/>
          <w:szCs w:val="28"/>
        </w:rPr>
      </w:pPr>
      <w:r w:rsidRPr="004C4E14">
        <w:rPr>
          <w:b/>
          <w:szCs w:val="28"/>
        </w:rPr>
        <w:t>2.5</w:t>
      </w:r>
      <w:r>
        <w:rPr>
          <w:b/>
          <w:szCs w:val="28"/>
        </w:rPr>
        <w:t>.</w:t>
      </w:r>
      <w:r w:rsidRPr="004C4E14">
        <w:rPr>
          <w:b/>
          <w:szCs w:val="28"/>
        </w:rPr>
        <w:t xml:space="preserve"> Ощущение пространства. </w:t>
      </w:r>
      <w:r>
        <w:t>Упражнения на коллективную согласованность. Практические упражнения на формирование и развитие умения видеть себя со стороны, создавая логичную картинку, понятную зрителю. Работа над ориентированием в сценическом пространстве, как на сцене, так в аудитории, умением заполнять собой сценическое пространство, умением чувствовать партнера и себя относительно партнера. В одиночных этюдах тренировать умение действием заполнить пространство. Уметь создать атмосферу «внутри меня» и существовать в атмосфере «вокруг меня».</w:t>
      </w:r>
    </w:p>
    <w:p w:rsidR="001555CE" w:rsidRPr="004C4E14" w:rsidRDefault="001555CE" w:rsidP="001555CE">
      <w:pPr>
        <w:spacing w:line="236" w:lineRule="auto"/>
        <w:ind w:right="-346"/>
        <w:jc w:val="both"/>
        <w:rPr>
          <w:b/>
          <w:szCs w:val="28"/>
        </w:rPr>
      </w:pPr>
      <w:r w:rsidRPr="004C4E14">
        <w:rPr>
          <w:b/>
          <w:szCs w:val="28"/>
        </w:rPr>
        <w:t>2.6</w:t>
      </w:r>
      <w:r>
        <w:rPr>
          <w:b/>
          <w:szCs w:val="28"/>
        </w:rPr>
        <w:t>.</w:t>
      </w:r>
      <w:r w:rsidRPr="004C4E14">
        <w:rPr>
          <w:b/>
          <w:szCs w:val="28"/>
        </w:rPr>
        <w:t xml:space="preserve"> Импровизация.</w:t>
      </w:r>
      <w:r>
        <w:t>Основным методом обучения является импровизация, которая предполагает свободное проявление творческой индивидуальности каждого учащегося, формирование в нем особого импровизационного мышления. Вводятся понятия: действенной задачи, события и его оценки. Учащиеся должны овладеть ощущением пространства, сценическим самочувствием, внутренним монологом и приступить к самому сложному действию – воздействию словом.</w:t>
      </w:r>
    </w:p>
    <w:p w:rsidR="001555CE" w:rsidRPr="004C4E14" w:rsidRDefault="001555CE" w:rsidP="001555CE">
      <w:pPr>
        <w:spacing w:line="236" w:lineRule="auto"/>
        <w:ind w:right="-346"/>
        <w:jc w:val="both"/>
        <w:rPr>
          <w:b/>
          <w:szCs w:val="28"/>
        </w:rPr>
      </w:pPr>
      <w:r w:rsidRPr="004C4E14">
        <w:rPr>
          <w:b/>
          <w:szCs w:val="28"/>
        </w:rPr>
        <w:t>2.7</w:t>
      </w:r>
      <w:r>
        <w:rPr>
          <w:b/>
          <w:szCs w:val="28"/>
        </w:rPr>
        <w:t>.</w:t>
      </w:r>
      <w:r w:rsidRPr="004C4E14">
        <w:rPr>
          <w:b/>
          <w:szCs w:val="28"/>
        </w:rPr>
        <w:t xml:space="preserve"> Мизансцена.</w:t>
      </w:r>
      <w:r>
        <w:t>Мизансцена (расположение на сценической площадке) – должна быть действенной, «говорящей». Примерное упражнение: «Стоп-кадры» – построить мизансцену на различные темы. Овладеть логикой построение мизансцены. Запомнить основные правила сценического этикета никогда не вставать спиной к зрителю, использовать кулисы только для выхода на сцену, не задевать и не трогать их во время сценического действия.</w:t>
      </w:r>
    </w:p>
    <w:p w:rsidR="001555CE" w:rsidRPr="004C4E14" w:rsidRDefault="001555CE" w:rsidP="001555CE">
      <w:pPr>
        <w:spacing w:line="236" w:lineRule="auto"/>
        <w:ind w:right="-346"/>
        <w:jc w:val="both"/>
        <w:rPr>
          <w:b/>
          <w:szCs w:val="28"/>
        </w:rPr>
      </w:pPr>
      <w:r w:rsidRPr="004C4E14">
        <w:rPr>
          <w:b/>
          <w:szCs w:val="28"/>
        </w:rPr>
        <w:lastRenderedPageBreak/>
        <w:t>2.8</w:t>
      </w:r>
      <w:r>
        <w:rPr>
          <w:b/>
          <w:szCs w:val="28"/>
        </w:rPr>
        <w:t>.</w:t>
      </w:r>
      <w:r w:rsidRPr="004C4E14">
        <w:rPr>
          <w:b/>
          <w:szCs w:val="28"/>
        </w:rPr>
        <w:t xml:space="preserve"> Внутренний монолог. Второй план</w:t>
      </w:r>
      <w:r>
        <w:rPr>
          <w:b/>
          <w:szCs w:val="28"/>
        </w:rPr>
        <w:t xml:space="preserve">. </w:t>
      </w:r>
      <w:r>
        <w:t>Внутренний монолог - мысли и чувства, обращенные к себе. Второй план – это всегда личная действенная задача, отвечающая на вопрос «Что я хочу?». Первый план – это тактика поведения, т.е. что я делаю, для того чтобы получить то, что я хочу. Примерное упражнение: "Ум, чувства, тело”. Придумывается ситуация «Я в предлагаемых обстоятельствах». Один из учащихся выбирает из группы троих, кто будет его "умом”, кто – "чувствами”, кто – "телом”. Затем он придает каждому из них форму, выражающую типичное состояние данной части, а также составляет из них скульптурную группу, отражающую состояние этих частей. После того, как распределены роли между партнерами, и они стали "частями” участника, они должны поделиться с ним своими впечатлениями, рассказать, каково им быть его чувствами, телом и умом.</w:t>
      </w:r>
    </w:p>
    <w:p w:rsidR="001555CE" w:rsidRDefault="001555CE" w:rsidP="001555CE">
      <w:pPr>
        <w:spacing w:line="236" w:lineRule="auto"/>
        <w:ind w:right="-346"/>
        <w:jc w:val="both"/>
      </w:pPr>
      <w:r w:rsidRPr="004C4E14">
        <w:rPr>
          <w:b/>
          <w:szCs w:val="28"/>
        </w:rPr>
        <w:t>2.9</w:t>
      </w:r>
      <w:r>
        <w:rPr>
          <w:b/>
          <w:szCs w:val="28"/>
        </w:rPr>
        <w:t>.</w:t>
      </w:r>
      <w:r w:rsidRPr="004C4E14">
        <w:rPr>
          <w:b/>
          <w:szCs w:val="28"/>
        </w:rPr>
        <w:t xml:space="preserve"> Овладение словесным действием </w:t>
      </w:r>
      <w:r>
        <w:t xml:space="preserve">Умение действовать словом приобретается в процессе активного контакта, при котором слова становятся необходимым средством воздействия на партнеров. В этом случае словесные действия не отрываются от физических; они вытекают из них и сливаются с ними. С первых шагов работы над словом важно, чтобы ученики почувствовали неразрывную связь словесного действия с физическим. Чтобы слово стало орудием действия, необходима настройка всего физического аппарата на выполнение этого действия. </w:t>
      </w:r>
    </w:p>
    <w:p w:rsidR="001555CE" w:rsidRDefault="001555CE" w:rsidP="001555CE">
      <w:pPr>
        <w:spacing w:line="236" w:lineRule="auto"/>
        <w:ind w:right="-346"/>
        <w:jc w:val="both"/>
      </w:pPr>
      <w:r w:rsidRPr="004C4E14">
        <w:rPr>
          <w:b/>
          <w:szCs w:val="28"/>
        </w:rPr>
        <w:t>3. Техника актерской игры, основы исполнительского мастерства, этюды</w:t>
      </w:r>
      <w:r w:rsidRPr="004C4E14">
        <w:rPr>
          <w:b/>
          <w:szCs w:val="28"/>
        </w:rPr>
        <w:br/>
        <w:t>3.1 Сценическое действие</w:t>
      </w:r>
      <w:r>
        <w:rPr>
          <w:b/>
          <w:szCs w:val="28"/>
        </w:rPr>
        <w:t xml:space="preserve">. </w:t>
      </w:r>
      <w:r>
        <w:t>Действие как основа сценического искусства. Признаки действия: наличие цели и волевое происхождение, т.е. логика поведения человека, ведущая к заданной цели. Виды действия: психические и физические, внутренние и внешние. С одной стороны (как понятия) мы их разделяем, с другой стороны – «… нет физического действия без хотения, стремления и задач, без внутреннего оправдания их чувством...» К.С. Станиславский. Органичность и непосредственность исполнения заданий зависит от четкого осознания учащимися трех основных понятий - «что я думаю, ради чего я делаю, как я делаю», а главное - помнить, что любое действие — это процесс, который имеет начало, развитие, конец.</w:t>
      </w:r>
    </w:p>
    <w:p w:rsidR="001555CE" w:rsidRPr="00D04EC8" w:rsidRDefault="001555CE" w:rsidP="001555CE">
      <w:pPr>
        <w:numPr>
          <w:ilvl w:val="0"/>
          <w:numId w:val="3"/>
        </w:numPr>
        <w:spacing w:line="236" w:lineRule="auto"/>
        <w:ind w:right="-346"/>
        <w:jc w:val="both"/>
        <w:rPr>
          <w:b/>
          <w:szCs w:val="28"/>
        </w:rPr>
      </w:pPr>
      <w:r>
        <w:t>Этюды и упражнения на физическое действие – (с предметами).</w:t>
      </w:r>
    </w:p>
    <w:p w:rsidR="001555CE" w:rsidRPr="00D04EC8" w:rsidRDefault="001555CE" w:rsidP="001555CE">
      <w:pPr>
        <w:numPr>
          <w:ilvl w:val="0"/>
          <w:numId w:val="3"/>
        </w:numPr>
        <w:spacing w:line="236" w:lineRule="auto"/>
        <w:ind w:right="-346"/>
        <w:jc w:val="both"/>
        <w:rPr>
          <w:b/>
          <w:szCs w:val="28"/>
        </w:rPr>
      </w:pPr>
      <w:r>
        <w:t>Этюды и упражнения на память физических действий (ПФД)</w:t>
      </w:r>
    </w:p>
    <w:p w:rsidR="001555CE" w:rsidRPr="004C4E14" w:rsidRDefault="001555CE" w:rsidP="001555CE">
      <w:pPr>
        <w:numPr>
          <w:ilvl w:val="0"/>
          <w:numId w:val="3"/>
        </w:numPr>
        <w:spacing w:line="236" w:lineRule="auto"/>
        <w:ind w:right="-346"/>
        <w:jc w:val="both"/>
        <w:rPr>
          <w:b/>
          <w:szCs w:val="28"/>
        </w:rPr>
      </w:pPr>
      <w:r>
        <w:t>Этюды на внутреннее действие (публичное одиночество)</w:t>
      </w:r>
    </w:p>
    <w:p w:rsidR="001555CE" w:rsidRDefault="001555CE" w:rsidP="001555CE">
      <w:pPr>
        <w:spacing w:line="236" w:lineRule="auto"/>
        <w:ind w:right="-346"/>
        <w:jc w:val="both"/>
      </w:pPr>
      <w:r>
        <w:rPr>
          <w:b/>
          <w:szCs w:val="28"/>
        </w:rPr>
        <w:t xml:space="preserve">3.2 Предлагаемые обстоятельства. </w:t>
      </w:r>
      <w:r>
        <w:t>Различные жизненные обстоятельства побуждают нас к тому или иному действию. Мы постоянно находимся во взаимодействии с этими обстоятельствами, их мы либо сами себе создаем, либо они существуют и появляются в нашей жизни независимо от нас. На сцене — это обстоятельства, предложенные автором, то есть предлагаемые обстоятельства. Они побуждают к действию, двигают и развивают процесс: обстоятельства места – где происходит действие; обстоятельства времени – когда происходит действие; личные обстоятельства – кто действует; ситуативные обстоятельства – чем живет человек в данной ситуации: откуда пришел? зачем пришел? куда направляюсь? чего хочу? что мешает добиться желаемого? Итак, предлагаемые обстоятельства – это совокупность условий и ситуаций, в которых происходит сценическое действие.</w:t>
      </w:r>
    </w:p>
    <w:p w:rsidR="001555CE" w:rsidRPr="00D04EC8" w:rsidRDefault="001555CE" w:rsidP="001555CE">
      <w:pPr>
        <w:numPr>
          <w:ilvl w:val="0"/>
          <w:numId w:val="4"/>
        </w:numPr>
        <w:spacing w:line="236" w:lineRule="auto"/>
        <w:ind w:right="-346"/>
        <w:jc w:val="both"/>
        <w:rPr>
          <w:b/>
          <w:szCs w:val="28"/>
        </w:rPr>
      </w:pPr>
      <w:r>
        <w:t>« Если бы….»</w:t>
      </w:r>
    </w:p>
    <w:p w:rsidR="001555CE" w:rsidRPr="00D04EC8" w:rsidRDefault="001555CE" w:rsidP="001555CE">
      <w:pPr>
        <w:numPr>
          <w:ilvl w:val="0"/>
          <w:numId w:val="4"/>
        </w:numPr>
        <w:spacing w:line="236" w:lineRule="auto"/>
        <w:ind w:right="-346"/>
        <w:jc w:val="both"/>
        <w:rPr>
          <w:b/>
          <w:szCs w:val="28"/>
        </w:rPr>
      </w:pPr>
      <w:r>
        <w:t>«Я в предлагаемых обстоятельствах»</w:t>
      </w:r>
    </w:p>
    <w:p w:rsidR="001555CE" w:rsidRPr="004C4E14" w:rsidRDefault="001555CE" w:rsidP="001555CE">
      <w:pPr>
        <w:numPr>
          <w:ilvl w:val="0"/>
          <w:numId w:val="4"/>
        </w:numPr>
        <w:spacing w:line="236" w:lineRule="auto"/>
        <w:ind w:right="-346"/>
        <w:jc w:val="both"/>
        <w:rPr>
          <w:b/>
          <w:szCs w:val="28"/>
        </w:rPr>
      </w:pPr>
      <w:r>
        <w:t>Действенная борьба с предлагаемыми обстоятельствами</w:t>
      </w:r>
    </w:p>
    <w:p w:rsidR="001555CE" w:rsidRDefault="001555CE" w:rsidP="001555CE">
      <w:pPr>
        <w:spacing w:line="236" w:lineRule="auto"/>
        <w:ind w:right="-346"/>
        <w:jc w:val="both"/>
      </w:pPr>
      <w:r w:rsidRPr="004C4E14">
        <w:rPr>
          <w:b/>
          <w:szCs w:val="28"/>
        </w:rPr>
        <w:t>3.3</w:t>
      </w:r>
      <w:r>
        <w:rPr>
          <w:b/>
          <w:szCs w:val="28"/>
        </w:rPr>
        <w:t>.</w:t>
      </w:r>
      <w:r w:rsidRPr="004C4E14">
        <w:rPr>
          <w:b/>
          <w:szCs w:val="28"/>
        </w:rPr>
        <w:t xml:space="preserve"> Темпо-ритм</w:t>
      </w:r>
      <w:r>
        <w:rPr>
          <w:b/>
          <w:szCs w:val="28"/>
        </w:rPr>
        <w:t xml:space="preserve">. </w:t>
      </w:r>
      <w:r>
        <w:t>Темп-это скорость исполняемого действия. Ритм – это размеренность и интенсивность действия, его организация во времени и пространстве.</w:t>
      </w:r>
    </w:p>
    <w:p w:rsidR="001555CE" w:rsidRPr="00603476" w:rsidRDefault="001555CE" w:rsidP="001555CE">
      <w:pPr>
        <w:numPr>
          <w:ilvl w:val="0"/>
          <w:numId w:val="5"/>
        </w:numPr>
        <w:spacing w:line="236" w:lineRule="auto"/>
        <w:ind w:right="-346"/>
        <w:jc w:val="both"/>
        <w:rPr>
          <w:b/>
          <w:szCs w:val="28"/>
        </w:rPr>
      </w:pPr>
      <w:r w:rsidRPr="00603476">
        <w:rPr>
          <w:i/>
        </w:rPr>
        <w:t>Градация темпо-ритмов и переключение скоростей.</w:t>
      </w:r>
      <w:r>
        <w:t xml:space="preserve"> Постепенное нарастание и снижение темпо-ритма. Движение на сценической площадке в разных скоростях. Шкала темпо-ритмов: 1,2 –пассивность, вялость, подавленность, опустошенность, апатия; 3, 4 – оживание, постепенный переход к энергичному самочувствию; 5 – готовность действовать, спокойное совершение действий; 6 – ритм решений, резкий, четкий жизнеутверждающий ритм; 7 – преодоление препятствий, появление опасности, тревога, или – бурная радость; 8, 9 – энергичное действие, сильное возбуждение; 10 – хаос, безумие, суета, паника. </w:t>
      </w:r>
    </w:p>
    <w:p w:rsidR="001555CE" w:rsidRPr="00603476" w:rsidRDefault="001555CE" w:rsidP="001555CE">
      <w:pPr>
        <w:numPr>
          <w:ilvl w:val="0"/>
          <w:numId w:val="5"/>
        </w:numPr>
        <w:spacing w:line="236" w:lineRule="auto"/>
        <w:ind w:right="-346"/>
        <w:jc w:val="both"/>
        <w:rPr>
          <w:b/>
          <w:szCs w:val="28"/>
        </w:rPr>
      </w:pPr>
      <w:r w:rsidRPr="00603476">
        <w:rPr>
          <w:i/>
        </w:rPr>
        <w:t>Темпо-ритм внешний и внутренний.</w:t>
      </w:r>
      <w:r>
        <w:t xml:space="preserve"> Этюды на соответствие внешнего и внутреннего темпо-ритма. (скорость поведения соответствует внутреннему ощущению; бегу, т.к. опаздываю в школу). Этюды на контраст внешнего и внутреннего темпо-ритма. (скорость поведения не соответствует внутреннему ощущению.Бегу на уроке физкультуры, а мечтаю о подарках на день рожденья). </w:t>
      </w:r>
    </w:p>
    <w:p w:rsidR="001555CE" w:rsidRPr="00731E4B" w:rsidRDefault="001555CE" w:rsidP="001555CE">
      <w:pPr>
        <w:numPr>
          <w:ilvl w:val="0"/>
          <w:numId w:val="5"/>
        </w:numPr>
        <w:spacing w:line="236" w:lineRule="auto"/>
        <w:ind w:right="-346"/>
        <w:jc w:val="both"/>
        <w:rPr>
          <w:b/>
          <w:szCs w:val="28"/>
        </w:rPr>
      </w:pPr>
      <w:r w:rsidRPr="00603476">
        <w:rPr>
          <w:i/>
        </w:rPr>
        <w:lastRenderedPageBreak/>
        <w:t>Предлагаемые обстоятельства определяют темпо-ритм</w:t>
      </w:r>
      <w:r>
        <w:rPr>
          <w:i/>
        </w:rPr>
        <w:t xml:space="preserve">. </w:t>
      </w:r>
      <w:r>
        <w:t xml:space="preserve">Этюды на физическое действие с разными предлагаемыми обстоятельствами (зашнуровать ботинки или заплести косичку на контрольной по математике; за десять секунд до выхода на сцену; в переполненном вагоне метро и т.д.).  </w:t>
      </w:r>
    </w:p>
    <w:p w:rsidR="001555CE" w:rsidRPr="004C4E14" w:rsidRDefault="001555CE" w:rsidP="001555CE">
      <w:pPr>
        <w:numPr>
          <w:ilvl w:val="0"/>
          <w:numId w:val="5"/>
        </w:numPr>
        <w:spacing w:line="236" w:lineRule="auto"/>
        <w:ind w:right="-346"/>
        <w:jc w:val="both"/>
        <w:rPr>
          <w:b/>
          <w:szCs w:val="28"/>
        </w:rPr>
      </w:pPr>
      <w:r w:rsidRPr="00731E4B">
        <w:rPr>
          <w:i/>
        </w:rPr>
        <w:t>Заданный темпо-ритм определяет выбор предлагаемых обстоятельств.</w:t>
      </w:r>
      <w:r>
        <w:t xml:space="preserve"> Придумать предлагаемые обстоятельства на заданное физическое действие, выполняемое с определенной скоростью (убрать со стола посуду со скоростью №1, 5, 10 и т.д.).</w:t>
      </w:r>
    </w:p>
    <w:p w:rsidR="001555CE" w:rsidRPr="004C4E14" w:rsidRDefault="001555CE" w:rsidP="001555CE">
      <w:pPr>
        <w:spacing w:line="236" w:lineRule="auto"/>
        <w:ind w:right="-346"/>
        <w:jc w:val="both"/>
        <w:rPr>
          <w:b/>
          <w:szCs w:val="28"/>
        </w:rPr>
      </w:pPr>
      <w:r w:rsidRPr="004C4E14">
        <w:rPr>
          <w:b/>
          <w:szCs w:val="28"/>
        </w:rPr>
        <w:t>3.4</w:t>
      </w:r>
      <w:r>
        <w:rPr>
          <w:b/>
          <w:szCs w:val="28"/>
        </w:rPr>
        <w:t>.</w:t>
      </w:r>
      <w:r w:rsidRPr="004C4E14">
        <w:rPr>
          <w:b/>
          <w:szCs w:val="28"/>
        </w:rPr>
        <w:t xml:space="preserve"> Действенная задача. Этюды на достижение цели</w:t>
      </w:r>
      <w:r>
        <w:rPr>
          <w:b/>
          <w:szCs w:val="28"/>
        </w:rPr>
        <w:t xml:space="preserve">. </w:t>
      </w:r>
      <w:r>
        <w:t>Действенная задача отвечает на вопросы: «Чего я хочу? Для чего я это делаю?»</w:t>
      </w:r>
    </w:p>
    <w:p w:rsidR="001555CE" w:rsidRDefault="001555CE" w:rsidP="001555CE">
      <w:pPr>
        <w:spacing w:line="236" w:lineRule="auto"/>
        <w:ind w:right="-346"/>
        <w:jc w:val="both"/>
      </w:pPr>
      <w:r w:rsidRPr="004C4E14">
        <w:rPr>
          <w:b/>
          <w:szCs w:val="28"/>
        </w:rPr>
        <w:t>3.5</w:t>
      </w:r>
      <w:r>
        <w:rPr>
          <w:b/>
          <w:szCs w:val="28"/>
        </w:rPr>
        <w:t>.</w:t>
      </w:r>
      <w:r w:rsidRPr="004C4E14">
        <w:rPr>
          <w:b/>
          <w:szCs w:val="28"/>
        </w:rPr>
        <w:t xml:space="preserve"> Оценка факта. Этюды на событие</w:t>
      </w:r>
      <w:r>
        <w:rPr>
          <w:b/>
          <w:szCs w:val="28"/>
        </w:rPr>
        <w:t xml:space="preserve">. </w:t>
      </w:r>
      <w:r>
        <w:t>Факт - (поступок, воздействие внешних или внутренних обстоятельств), который заставляет изменить предыдущее сценическое поведение. Событие – это некий факт, или внешнее или внутреннее обстоятельство, или действие партнера, которое изменяет сценическое поведение, психофизическое самочувствие и эмоциональное состояние. Оценка факта состоит из двух частей – фиксация факта и реакция на факт.</w:t>
      </w:r>
    </w:p>
    <w:p w:rsidR="001555CE" w:rsidRDefault="001555CE" w:rsidP="001555CE">
      <w:pPr>
        <w:spacing w:line="236" w:lineRule="auto"/>
        <w:ind w:right="-346"/>
        <w:jc w:val="both"/>
      </w:pPr>
      <w:r>
        <w:t>Этюды на события:</w:t>
      </w:r>
    </w:p>
    <w:p w:rsidR="001555CE" w:rsidRPr="00026850" w:rsidRDefault="001555CE" w:rsidP="001555CE">
      <w:pPr>
        <w:numPr>
          <w:ilvl w:val="0"/>
          <w:numId w:val="7"/>
        </w:numPr>
        <w:spacing w:line="236" w:lineRule="auto"/>
        <w:ind w:right="-346"/>
        <w:jc w:val="both"/>
        <w:rPr>
          <w:b/>
          <w:szCs w:val="28"/>
        </w:rPr>
      </w:pPr>
      <w:r>
        <w:t>«Впервые в жизни»;</w:t>
      </w:r>
    </w:p>
    <w:p w:rsidR="001555CE" w:rsidRPr="00026850" w:rsidRDefault="001555CE" w:rsidP="001555CE">
      <w:pPr>
        <w:numPr>
          <w:ilvl w:val="0"/>
          <w:numId w:val="7"/>
        </w:numPr>
        <w:spacing w:line="236" w:lineRule="auto"/>
        <w:ind w:right="-346"/>
        <w:jc w:val="both"/>
        <w:rPr>
          <w:b/>
          <w:szCs w:val="28"/>
        </w:rPr>
      </w:pPr>
      <w:r>
        <w:t>«Записка»;</w:t>
      </w:r>
    </w:p>
    <w:p w:rsidR="001555CE" w:rsidRPr="00026850" w:rsidRDefault="001555CE" w:rsidP="001555CE">
      <w:pPr>
        <w:numPr>
          <w:ilvl w:val="0"/>
          <w:numId w:val="7"/>
        </w:numPr>
        <w:spacing w:line="236" w:lineRule="auto"/>
        <w:ind w:right="-346"/>
        <w:jc w:val="both"/>
        <w:rPr>
          <w:b/>
          <w:szCs w:val="28"/>
        </w:rPr>
      </w:pPr>
      <w:r>
        <w:t>«Находка»;</w:t>
      </w:r>
    </w:p>
    <w:p w:rsidR="001555CE" w:rsidRPr="00026850" w:rsidRDefault="001555CE" w:rsidP="001555CE">
      <w:pPr>
        <w:numPr>
          <w:ilvl w:val="0"/>
          <w:numId w:val="7"/>
        </w:numPr>
        <w:spacing w:line="236" w:lineRule="auto"/>
        <w:ind w:right="-346"/>
        <w:jc w:val="both"/>
        <w:rPr>
          <w:b/>
          <w:szCs w:val="28"/>
        </w:rPr>
      </w:pPr>
      <w:r>
        <w:t>«Сломал!?».</w:t>
      </w:r>
    </w:p>
    <w:p w:rsidR="001555CE" w:rsidRDefault="001555CE" w:rsidP="001555CE">
      <w:pPr>
        <w:spacing w:line="236" w:lineRule="auto"/>
        <w:ind w:right="-346"/>
        <w:jc w:val="both"/>
      </w:pPr>
      <w:r w:rsidRPr="004C4E14">
        <w:rPr>
          <w:b/>
          <w:szCs w:val="28"/>
        </w:rPr>
        <w:t>3.</w:t>
      </w:r>
      <w:r>
        <w:rPr>
          <w:b/>
          <w:szCs w:val="28"/>
        </w:rPr>
        <w:t>6</w:t>
      </w:r>
      <w:r w:rsidRPr="004C4E14">
        <w:rPr>
          <w:b/>
          <w:szCs w:val="28"/>
        </w:rPr>
        <w:t xml:space="preserve"> Этюды – наблюдения</w:t>
      </w:r>
      <w:r>
        <w:rPr>
          <w:b/>
          <w:szCs w:val="28"/>
        </w:rPr>
        <w:t xml:space="preserve">. </w:t>
      </w:r>
    </w:p>
    <w:p w:rsidR="001555CE" w:rsidRPr="00026850" w:rsidRDefault="001555CE" w:rsidP="001555CE">
      <w:pPr>
        <w:numPr>
          <w:ilvl w:val="0"/>
          <w:numId w:val="6"/>
        </w:numPr>
        <w:spacing w:line="236" w:lineRule="auto"/>
        <w:ind w:right="-346"/>
        <w:jc w:val="both"/>
        <w:rPr>
          <w:b/>
          <w:szCs w:val="28"/>
        </w:rPr>
      </w:pPr>
      <w:r>
        <w:t>Наблюдения за животными: «Мой питомец», «В зоопарке», «В цирке»</w:t>
      </w:r>
    </w:p>
    <w:p w:rsidR="001555CE" w:rsidRPr="00026850" w:rsidRDefault="001555CE" w:rsidP="001555CE">
      <w:pPr>
        <w:numPr>
          <w:ilvl w:val="0"/>
          <w:numId w:val="6"/>
        </w:numPr>
        <w:spacing w:line="236" w:lineRule="auto"/>
        <w:ind w:right="-346"/>
        <w:jc w:val="both"/>
        <w:rPr>
          <w:b/>
          <w:szCs w:val="28"/>
        </w:rPr>
      </w:pPr>
      <w:r>
        <w:t>Наблюдения за людьми: «В метро», «На остановке», «В кафе»</w:t>
      </w:r>
    </w:p>
    <w:p w:rsidR="001555CE" w:rsidRPr="004C4E14" w:rsidRDefault="001555CE" w:rsidP="001555CE">
      <w:pPr>
        <w:numPr>
          <w:ilvl w:val="0"/>
          <w:numId w:val="6"/>
        </w:numPr>
        <w:spacing w:line="236" w:lineRule="auto"/>
        <w:ind w:right="-346"/>
        <w:jc w:val="both"/>
        <w:rPr>
          <w:b/>
          <w:szCs w:val="28"/>
        </w:rPr>
      </w:pPr>
      <w:r>
        <w:t>Пародии: « Мой любимый артист, певец,телеведущий», «Пародии друг на друга»</w:t>
      </w:r>
    </w:p>
    <w:p w:rsidR="001555CE" w:rsidRPr="004C4E14" w:rsidRDefault="001555CE" w:rsidP="001555CE">
      <w:pPr>
        <w:spacing w:line="236" w:lineRule="auto"/>
        <w:ind w:right="-346"/>
        <w:jc w:val="both"/>
        <w:rPr>
          <w:b/>
          <w:szCs w:val="28"/>
        </w:rPr>
      </w:pPr>
      <w:r w:rsidRPr="004C4E14">
        <w:rPr>
          <w:b/>
          <w:szCs w:val="28"/>
        </w:rPr>
        <w:t>3.</w:t>
      </w:r>
      <w:r>
        <w:rPr>
          <w:b/>
          <w:szCs w:val="28"/>
        </w:rPr>
        <w:t>7.</w:t>
      </w:r>
      <w:r w:rsidRPr="004C4E14">
        <w:rPr>
          <w:b/>
          <w:szCs w:val="28"/>
        </w:rPr>
        <w:t xml:space="preserve"> Одиночные этюды на зону молчания</w:t>
      </w:r>
      <w:r>
        <w:rPr>
          <w:b/>
          <w:szCs w:val="28"/>
        </w:rPr>
        <w:t xml:space="preserve">. </w:t>
      </w:r>
      <w:r>
        <w:t>«Не могу решить задачу!», «Объяснительная записка», «Письмо от друга», «Сказать или не сказать?»</w:t>
      </w:r>
    </w:p>
    <w:p w:rsidR="001555CE" w:rsidRPr="00026850" w:rsidRDefault="001555CE" w:rsidP="001555CE">
      <w:pPr>
        <w:spacing w:line="236" w:lineRule="auto"/>
        <w:ind w:right="-346"/>
        <w:jc w:val="both"/>
        <w:rPr>
          <w:szCs w:val="28"/>
        </w:rPr>
      </w:pPr>
      <w:r w:rsidRPr="004C4E14">
        <w:rPr>
          <w:b/>
          <w:szCs w:val="28"/>
        </w:rPr>
        <w:t>3.</w:t>
      </w:r>
      <w:r>
        <w:rPr>
          <w:b/>
          <w:szCs w:val="28"/>
        </w:rPr>
        <w:t>8.</w:t>
      </w:r>
      <w:r w:rsidRPr="004C4E14">
        <w:rPr>
          <w:b/>
          <w:szCs w:val="28"/>
        </w:rPr>
        <w:t xml:space="preserve"> Этюды на рождение слова</w:t>
      </w:r>
      <w:r>
        <w:rPr>
          <w:b/>
          <w:szCs w:val="28"/>
        </w:rPr>
        <w:t xml:space="preserve">. </w:t>
      </w:r>
      <w:r>
        <w:t>«Не хочу!», «Прости», «Надоело»</w:t>
      </w:r>
    </w:p>
    <w:p w:rsidR="001555CE" w:rsidRPr="004C4E14" w:rsidRDefault="001555CE" w:rsidP="001555CE">
      <w:pPr>
        <w:spacing w:line="236" w:lineRule="auto"/>
        <w:ind w:right="-346"/>
        <w:jc w:val="both"/>
        <w:rPr>
          <w:b/>
          <w:szCs w:val="28"/>
        </w:rPr>
      </w:pPr>
      <w:r w:rsidRPr="004C4E14">
        <w:rPr>
          <w:b/>
          <w:szCs w:val="28"/>
        </w:rPr>
        <w:t>4. Посещение театров, концертов, музеев</w:t>
      </w:r>
      <w:r>
        <w:rPr>
          <w:b/>
          <w:szCs w:val="28"/>
        </w:rPr>
        <w:t>.</w:t>
      </w:r>
    </w:p>
    <w:p w:rsidR="001555CE" w:rsidRDefault="001555CE" w:rsidP="001555CE">
      <w:pPr>
        <w:spacing w:line="236" w:lineRule="auto"/>
        <w:ind w:right="-346"/>
        <w:jc w:val="both"/>
      </w:pPr>
      <w:r w:rsidRPr="004C4E14">
        <w:rPr>
          <w:b/>
          <w:szCs w:val="28"/>
        </w:rPr>
        <w:t xml:space="preserve">5. </w:t>
      </w:r>
      <w:r>
        <w:rPr>
          <w:b/>
          <w:szCs w:val="28"/>
        </w:rPr>
        <w:t xml:space="preserve">Постановка детского спектакля. </w:t>
      </w:r>
      <w:r w:rsidRPr="00026850">
        <w:t>Разработка нового спектакля. Читка пьесы. Работа над ролью. Репетиции и показательное выступление.</w:t>
      </w:r>
    </w:p>
    <w:p w:rsidR="001555CE" w:rsidRPr="002E489E" w:rsidRDefault="001555CE" w:rsidP="001555CE">
      <w:pPr>
        <w:jc w:val="both"/>
      </w:pPr>
      <w:r w:rsidRPr="002E489E">
        <w:t>Материал для постановок подбирается таким образом, чтобы каждый ученик играл разноплановые роли, в различных жанрах и стилях. Это позволит раскрыть творческую индивидуальность учащегося и предотвратит наработку так называемых актерских «штампов». Работа обучающихся оценивается и контролируется преподавателями.</w:t>
      </w:r>
    </w:p>
    <w:p w:rsidR="001555CE" w:rsidRDefault="001555CE" w:rsidP="001555CE">
      <w:pPr>
        <w:ind w:right="-185"/>
        <w:jc w:val="both"/>
      </w:pPr>
    </w:p>
    <w:p w:rsidR="00EA3C08" w:rsidRDefault="00EA3C08" w:rsidP="00EA3C08">
      <w:pPr>
        <w:jc w:val="both"/>
        <w:rPr>
          <w:b/>
        </w:rPr>
      </w:pPr>
      <w:r>
        <w:rPr>
          <w:b/>
        </w:rPr>
        <w:t xml:space="preserve">Раздел </w:t>
      </w:r>
      <w:r w:rsidR="00B84751">
        <w:rPr>
          <w:b/>
          <w:lang w:val="en-US"/>
        </w:rPr>
        <w:t>I</w:t>
      </w:r>
      <w:r w:rsidR="004468E6">
        <w:rPr>
          <w:b/>
          <w:lang w:val="en-US"/>
        </w:rPr>
        <w:t>II</w:t>
      </w:r>
      <w:r>
        <w:rPr>
          <w:b/>
        </w:rPr>
        <w:t xml:space="preserve">. </w:t>
      </w:r>
      <w:r w:rsidR="004468E6">
        <w:rPr>
          <w:b/>
        </w:rPr>
        <w:t>Планируемые результатыосвоения образовательной программы</w:t>
      </w:r>
    </w:p>
    <w:p w:rsidR="00EA3C08" w:rsidRDefault="00EA3C08" w:rsidP="00EA3C08">
      <w:pPr>
        <w:ind w:right="-185" w:firstLine="360"/>
        <w:jc w:val="both"/>
        <w:rPr>
          <w:b/>
        </w:rPr>
      </w:pPr>
      <w:r w:rsidRPr="001C7634">
        <w:rPr>
          <w:b/>
        </w:rPr>
        <w:t xml:space="preserve">Ожидаемые результаты при прохождении </w:t>
      </w:r>
      <w:r w:rsidR="0004373A">
        <w:rPr>
          <w:b/>
        </w:rPr>
        <w:t>театральн</w:t>
      </w:r>
      <w:r w:rsidR="00CD0E93">
        <w:rPr>
          <w:b/>
        </w:rPr>
        <w:t>ойстудии</w:t>
      </w:r>
      <w:r w:rsidRPr="001C7634">
        <w:rPr>
          <w:b/>
        </w:rPr>
        <w:t>:</w:t>
      </w:r>
    </w:p>
    <w:p w:rsidR="00EA3C08" w:rsidRPr="00F9727F" w:rsidRDefault="00EA3C08" w:rsidP="00EA3C08">
      <w:pPr>
        <w:tabs>
          <w:tab w:val="left" w:pos="3680"/>
        </w:tabs>
        <w:spacing w:line="234" w:lineRule="auto"/>
        <w:ind w:right="-288"/>
        <w:jc w:val="both"/>
      </w:pPr>
      <w:r w:rsidRPr="00F9727F">
        <w:t>Личностные:</w:t>
      </w:r>
    </w:p>
    <w:p w:rsidR="00EA3C08" w:rsidRPr="00F9727F" w:rsidRDefault="00EA3C08" w:rsidP="00EA3C08">
      <w:pPr>
        <w:tabs>
          <w:tab w:val="left" w:pos="3680"/>
        </w:tabs>
        <w:spacing w:line="232" w:lineRule="auto"/>
        <w:ind w:right="-288"/>
        <w:jc w:val="both"/>
      </w:pPr>
      <w:r w:rsidRPr="00F9727F">
        <w:t>1. Обладать ассоциативным и образным мышлением; отрабатывать правдивость и точность простейших физических действий.</w:t>
      </w:r>
    </w:p>
    <w:p w:rsidR="00EA3C08" w:rsidRPr="00F9727F" w:rsidRDefault="00EA3C08" w:rsidP="00EA3C08">
      <w:pPr>
        <w:tabs>
          <w:tab w:val="left" w:pos="3680"/>
        </w:tabs>
        <w:spacing w:line="232" w:lineRule="auto"/>
        <w:ind w:right="-288"/>
        <w:jc w:val="both"/>
      </w:pPr>
      <w:r w:rsidRPr="00F9727F">
        <w:t xml:space="preserve">2. Развивать в процессе постановочной работы: партнерские отношения в группе, учить общению друг с другом, взаимному уважению, взаимопониманию; развивать эмоциональную сферу личности ребенка, в том числе способность к состраданию, сочувствию; самодисциплину, умение организовать себя и свое время; чувство ответственности; организаторские способности; умение преподнести и обосновать свою мысль; художественный вкус; коммуникабельность; трудолюбие; активность. </w:t>
      </w:r>
    </w:p>
    <w:p w:rsidR="00EA3C08" w:rsidRPr="00F9727F" w:rsidRDefault="00EA3C08" w:rsidP="00EA3C08">
      <w:pPr>
        <w:tabs>
          <w:tab w:val="left" w:pos="3680"/>
        </w:tabs>
        <w:spacing w:line="232" w:lineRule="auto"/>
        <w:ind w:right="-288"/>
        <w:jc w:val="both"/>
      </w:pPr>
      <w:r w:rsidRPr="00F9727F">
        <w:t>Предметные:</w:t>
      </w:r>
    </w:p>
    <w:p w:rsidR="00EA3C08" w:rsidRPr="00F9727F" w:rsidRDefault="00EA3C08" w:rsidP="00EA3C08">
      <w:pPr>
        <w:tabs>
          <w:tab w:val="left" w:pos="3680"/>
        </w:tabs>
        <w:spacing w:line="232" w:lineRule="auto"/>
        <w:ind w:right="-288"/>
        <w:jc w:val="both"/>
      </w:pPr>
      <w:r w:rsidRPr="00F9727F">
        <w:t>1. Уметь пользоваться профессиональной лексикой; ориентироваться и действовать в сценическом пространстве; выполнять сценическую задачу; органично и естественно существовать в предлагаемых обстоятельствах;оправдать заданную ситуацию, импровизировать; мыслить и действовать на сцене;взаимодействовать с партнером на сцене; владеть основами самостоятельного распределения в сценическом пространстве.</w:t>
      </w:r>
    </w:p>
    <w:p w:rsidR="00EA3C08" w:rsidRPr="00F9727F" w:rsidRDefault="00EA3C08" w:rsidP="00EA3C08">
      <w:pPr>
        <w:tabs>
          <w:tab w:val="left" w:pos="3680"/>
        </w:tabs>
        <w:spacing w:line="232" w:lineRule="auto"/>
        <w:ind w:right="-288"/>
        <w:jc w:val="both"/>
      </w:pPr>
      <w:r w:rsidRPr="00F9727F">
        <w:t xml:space="preserve">2. Развивать в процессе работы на сцене в форме творческой мастерской и творческой лаборатории: наблюдательность; творческую фантазию и воображение; внимание и память;  ассоциативное и образное мышление; чувство ритма; логическое мышление; способность выстраивать событийный ряд; способность определения основной мысли, идеи произведения; способность анализировать </w:t>
      </w:r>
      <w:r w:rsidRPr="00F9727F">
        <w:lastRenderedPageBreak/>
        <w:t>предлагаемый материал и формулировать свои мысли; уметь донести свои идеи и ощущения до зрителя.</w:t>
      </w:r>
    </w:p>
    <w:p w:rsidR="00EA3C08" w:rsidRPr="00F9727F" w:rsidRDefault="00EA3C08" w:rsidP="00EA3C08">
      <w:pPr>
        <w:jc w:val="both"/>
      </w:pPr>
      <w:r w:rsidRPr="00F9727F">
        <w:t xml:space="preserve">Навыки, полученные в процессе обучения, реализуются учащимися в конкретной творческой работе в виде </w:t>
      </w:r>
      <w:r>
        <w:t>спектакля</w:t>
      </w:r>
      <w:r w:rsidRPr="00F9727F">
        <w:t>, которы</w:t>
      </w:r>
      <w:r>
        <w:t>йбудет исполнен</w:t>
      </w:r>
      <w:r w:rsidRPr="00F9727F">
        <w:t xml:space="preserve"> для зрителей в </w:t>
      </w:r>
      <w:r>
        <w:t xml:space="preserve">конце </w:t>
      </w:r>
      <w:r w:rsidRPr="00F9727F">
        <w:t xml:space="preserve">учебного года. </w:t>
      </w:r>
    </w:p>
    <w:p w:rsidR="00EA3C08" w:rsidRPr="00F9727F" w:rsidRDefault="00EA3C08" w:rsidP="00EA3C08">
      <w:pPr>
        <w:ind w:right="-185"/>
        <w:jc w:val="both"/>
        <w:rPr>
          <w:b/>
        </w:rPr>
      </w:pPr>
    </w:p>
    <w:p w:rsidR="00EA3C08" w:rsidRPr="000A61A7" w:rsidRDefault="00EA3C08" w:rsidP="00EA3C08">
      <w:pPr>
        <w:jc w:val="both"/>
        <w:outlineLvl w:val="3"/>
      </w:pPr>
      <w:r>
        <w:rPr>
          <w:b/>
        </w:rPr>
        <w:t>Р</w:t>
      </w:r>
      <w:r w:rsidRPr="000A61A7">
        <w:rPr>
          <w:b/>
        </w:rPr>
        <w:t xml:space="preserve">аздел </w:t>
      </w:r>
      <w:r w:rsidRPr="000A61A7">
        <w:rPr>
          <w:b/>
          <w:lang w:val="en-US"/>
        </w:rPr>
        <w:t>I</w:t>
      </w:r>
      <w:r w:rsidR="004468E6">
        <w:rPr>
          <w:b/>
          <w:lang w:val="en-US"/>
        </w:rPr>
        <w:t>V</w:t>
      </w:r>
      <w:r w:rsidRPr="000A61A7">
        <w:rPr>
          <w:b/>
        </w:rPr>
        <w:t>. Требования к условиям реализации дополнительно</w:t>
      </w:r>
      <w:r w:rsidR="004468E6">
        <w:rPr>
          <w:b/>
        </w:rPr>
        <w:t xml:space="preserve">й общеразвивающей программы </w:t>
      </w:r>
      <w:r w:rsidRPr="000A61A7">
        <w:t xml:space="preserve">(составлены в соответствии с п. 2.6. «Рекомендации к минимуму содержания общеразвивающей программы в области декоративно-прикладного искусства»  </w:t>
      </w:r>
      <w:r w:rsidRPr="000A61A7">
        <w:rPr>
          <w:rFonts w:eastAsia="Calibri"/>
          <w:lang w:eastAsia="en-US"/>
        </w:rPr>
        <w:t>Письма Министерства культуры Российской Федерацииот 21 ноября 2013 г. № 191-01-39/06-ГИ</w:t>
      </w:r>
    </w:p>
    <w:p w:rsidR="00EA3C08" w:rsidRPr="000A61A7" w:rsidRDefault="00EA3C08" w:rsidP="00EA3C08">
      <w:pPr>
        <w:jc w:val="both"/>
        <w:outlineLvl w:val="3"/>
        <w:rPr>
          <w:rFonts w:eastAsia="Calibri"/>
          <w:lang w:eastAsia="en-US"/>
        </w:rPr>
      </w:pPr>
      <w:r w:rsidRPr="000A61A7">
        <w:t>«</w:t>
      </w:r>
      <w:r w:rsidRPr="000A61A7">
        <w:rPr>
          <w:rFonts w:eastAsia="Calibri"/>
          <w:lang w:eastAsia="en-US"/>
        </w:rPr>
        <w:t xml:space="preserve">О </w:t>
      </w:r>
      <w:r w:rsidRPr="000A61A7">
        <w:t>направлении рекомендаций по организации  образовательной и  методической деятельности при реализации общеобразовательных программ в области искусств»</w:t>
      </w:r>
      <w:r>
        <w:t>)</w:t>
      </w:r>
      <w:r w:rsidRPr="000A61A7">
        <w:t>.</w:t>
      </w:r>
    </w:p>
    <w:p w:rsidR="00EA3C08" w:rsidRPr="000A61A7" w:rsidRDefault="00EA3C08" w:rsidP="00EA3C08">
      <w:pPr>
        <w:jc w:val="both"/>
        <w:rPr>
          <w:color w:val="000000"/>
        </w:rPr>
      </w:pPr>
      <w:r w:rsidRPr="000A61A7">
        <w:rPr>
          <w:b/>
          <w:color w:val="000000"/>
        </w:rPr>
        <w:t>Результатом</w:t>
      </w:r>
      <w:r w:rsidRPr="000A61A7">
        <w:rPr>
          <w:color w:val="000000"/>
        </w:rPr>
        <w:t xml:space="preserve"> освоения </w:t>
      </w:r>
      <w:r w:rsidR="00CD0E93">
        <w:rPr>
          <w:color w:val="000000"/>
        </w:rPr>
        <w:t>программы</w:t>
      </w:r>
      <w:r w:rsidRPr="000A61A7">
        <w:rPr>
          <w:color w:val="000000"/>
        </w:rPr>
        <w:t xml:space="preserve"> в области </w:t>
      </w:r>
      <w:r>
        <w:rPr>
          <w:color w:val="000000"/>
        </w:rPr>
        <w:t>актерского искусства</w:t>
      </w:r>
      <w:r w:rsidRPr="000A61A7">
        <w:rPr>
          <w:color w:val="000000"/>
        </w:rPr>
        <w:t xml:space="preserve"> является приобретение обучающимися следующих знаний, умений и навыков:</w:t>
      </w:r>
    </w:p>
    <w:p w:rsidR="00EA3C08" w:rsidRPr="000A61A7" w:rsidRDefault="00897F5A" w:rsidP="00EA3C08">
      <w:pPr>
        <w:jc w:val="both"/>
        <w:rPr>
          <w:color w:val="000000"/>
        </w:rPr>
      </w:pPr>
      <w:r>
        <w:rPr>
          <w:color w:val="000000"/>
        </w:rPr>
        <w:t xml:space="preserve">В </w:t>
      </w:r>
      <w:r w:rsidR="00EA3C08" w:rsidRPr="000A61A7">
        <w:rPr>
          <w:color w:val="000000"/>
        </w:rPr>
        <w:t>области художественно-творческой подготовки:</w:t>
      </w:r>
    </w:p>
    <w:p w:rsidR="00EA3C08" w:rsidRPr="000A61A7" w:rsidRDefault="00EA3C08" w:rsidP="00EA3C08">
      <w:pPr>
        <w:jc w:val="both"/>
        <w:rPr>
          <w:color w:val="000000"/>
        </w:rPr>
      </w:pPr>
      <w:r w:rsidRPr="000A61A7">
        <w:rPr>
          <w:color w:val="000000"/>
        </w:rPr>
        <w:t xml:space="preserve">- знаний основных средств выразительности </w:t>
      </w:r>
      <w:r>
        <w:rPr>
          <w:color w:val="000000"/>
        </w:rPr>
        <w:t>театрального</w:t>
      </w:r>
      <w:r w:rsidRPr="000A61A7">
        <w:rPr>
          <w:color w:val="000000"/>
        </w:rPr>
        <w:t xml:space="preserve"> искусства;</w:t>
      </w:r>
    </w:p>
    <w:p w:rsidR="00EA3C08" w:rsidRPr="000A61A7" w:rsidRDefault="00EA3C08" w:rsidP="00EA3C08">
      <w:pPr>
        <w:jc w:val="both"/>
        <w:rPr>
          <w:color w:val="000000"/>
        </w:rPr>
      </w:pPr>
      <w:r w:rsidRPr="000A61A7">
        <w:rPr>
          <w:color w:val="000000"/>
        </w:rPr>
        <w:t>- умени</w:t>
      </w:r>
      <w:r>
        <w:rPr>
          <w:color w:val="000000"/>
        </w:rPr>
        <w:t>й</w:t>
      </w:r>
      <w:r w:rsidRPr="000A61A7">
        <w:rPr>
          <w:color w:val="000000"/>
        </w:rPr>
        <w:t xml:space="preserve"> самостоятельно </w:t>
      </w:r>
      <w:r>
        <w:rPr>
          <w:color w:val="000000"/>
        </w:rPr>
        <w:t>репетировать и готовить сценические номера</w:t>
      </w:r>
      <w:r w:rsidRPr="000A61A7">
        <w:rPr>
          <w:color w:val="000000"/>
        </w:rPr>
        <w:t>;</w:t>
      </w:r>
    </w:p>
    <w:p w:rsidR="00EA3C08" w:rsidRPr="000A61A7" w:rsidRDefault="00EA3C08" w:rsidP="00EA3C08">
      <w:pPr>
        <w:jc w:val="both"/>
        <w:rPr>
          <w:color w:val="000000"/>
        </w:rPr>
      </w:pPr>
      <w:r w:rsidRPr="000A61A7">
        <w:rPr>
          <w:color w:val="000000"/>
        </w:rPr>
        <w:t xml:space="preserve">- навыков работы в различных </w:t>
      </w:r>
      <w:r>
        <w:rPr>
          <w:color w:val="000000"/>
        </w:rPr>
        <w:t>исполнениях сценического искусства.</w:t>
      </w:r>
    </w:p>
    <w:p w:rsidR="00EA3C08" w:rsidRPr="000A61A7" w:rsidRDefault="00897F5A" w:rsidP="00EA3C08">
      <w:pPr>
        <w:jc w:val="both"/>
        <w:rPr>
          <w:color w:val="000000"/>
        </w:rPr>
      </w:pPr>
      <w:r>
        <w:rPr>
          <w:color w:val="000000"/>
        </w:rPr>
        <w:t>В</w:t>
      </w:r>
      <w:r w:rsidR="00EA3C08" w:rsidRPr="000A61A7">
        <w:rPr>
          <w:color w:val="000000"/>
        </w:rPr>
        <w:t xml:space="preserve"> области историко-теоретической подготовки:</w:t>
      </w:r>
    </w:p>
    <w:p w:rsidR="00EA3C08" w:rsidRDefault="00EA3C08" w:rsidP="00EA3C08">
      <w:pPr>
        <w:jc w:val="both"/>
        <w:rPr>
          <w:color w:val="000000"/>
        </w:rPr>
      </w:pPr>
      <w:r w:rsidRPr="000A61A7">
        <w:rPr>
          <w:color w:val="000000"/>
        </w:rPr>
        <w:t xml:space="preserve">- первичных знаний о </w:t>
      </w:r>
      <w:r>
        <w:rPr>
          <w:color w:val="000000"/>
        </w:rPr>
        <w:t>театральном искусстве;</w:t>
      </w:r>
    </w:p>
    <w:p w:rsidR="00EA3C08" w:rsidRPr="000A61A7" w:rsidRDefault="00EA3C08" w:rsidP="00EA3C08">
      <w:pPr>
        <w:jc w:val="both"/>
        <w:rPr>
          <w:color w:val="000000"/>
        </w:rPr>
      </w:pPr>
      <w:r w:rsidRPr="000A61A7">
        <w:rPr>
          <w:color w:val="000000"/>
        </w:rPr>
        <w:t xml:space="preserve">- знаний основных средств выразительности </w:t>
      </w:r>
      <w:r>
        <w:rPr>
          <w:color w:val="000000"/>
        </w:rPr>
        <w:t>художественного слова;</w:t>
      </w:r>
    </w:p>
    <w:p w:rsidR="001555CE" w:rsidRDefault="00EA3C08" w:rsidP="00EA3C08">
      <w:pPr>
        <w:jc w:val="both"/>
      </w:pPr>
      <w:r w:rsidRPr="000A61A7">
        <w:rPr>
          <w:color w:val="000000"/>
        </w:rPr>
        <w:t xml:space="preserve">- знаний наиболее употребляемой терминологии </w:t>
      </w:r>
      <w:r>
        <w:rPr>
          <w:color w:val="000000"/>
        </w:rPr>
        <w:t>актерского искусства</w:t>
      </w:r>
      <w:r w:rsidRPr="000A61A7">
        <w:rPr>
          <w:color w:val="000000"/>
        </w:rPr>
        <w:t>.</w:t>
      </w:r>
    </w:p>
    <w:p w:rsidR="001555CE" w:rsidRDefault="001555CE" w:rsidP="001555CE">
      <w:pPr>
        <w:jc w:val="both"/>
      </w:pPr>
    </w:p>
    <w:p w:rsidR="001555CE" w:rsidRPr="002206D2" w:rsidRDefault="001555CE" w:rsidP="001555CE">
      <w:pPr>
        <w:jc w:val="both"/>
        <w:rPr>
          <w:color w:val="323232"/>
          <w:spacing w:val="-2"/>
        </w:rPr>
      </w:pPr>
      <w:r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Система контроля.</w:t>
      </w:r>
    </w:p>
    <w:p w:rsidR="001555CE" w:rsidRDefault="001555CE" w:rsidP="001555CE">
      <w:pPr>
        <w:shd w:val="clear" w:color="auto" w:fill="FFFFFF"/>
        <w:ind w:hanging="142"/>
        <w:rPr>
          <w:b/>
          <w:color w:val="323232"/>
          <w:spacing w:val="3"/>
          <w:position w:val="11"/>
        </w:rPr>
      </w:pPr>
      <w:r w:rsidRPr="002206D2">
        <w:rPr>
          <w:b/>
          <w:color w:val="323232"/>
          <w:spacing w:val="3"/>
          <w:position w:val="11"/>
        </w:rPr>
        <w:t>Формы     подведения     итогов    реализации    дополнительной образовательной   программы</w:t>
      </w:r>
    </w:p>
    <w:p w:rsidR="001555CE" w:rsidRPr="007E2F78" w:rsidRDefault="001555CE" w:rsidP="001555CE">
      <w:pPr>
        <w:numPr>
          <w:ilvl w:val="0"/>
          <w:numId w:val="15"/>
        </w:numPr>
        <w:jc w:val="both"/>
        <w:rPr>
          <w:color w:val="000000"/>
        </w:rPr>
      </w:pPr>
      <w:r w:rsidRPr="007E2F78">
        <w:rPr>
          <w:color w:val="000000"/>
        </w:rPr>
        <w:t>Способы проверки достижения результатов:</w:t>
      </w:r>
    </w:p>
    <w:p w:rsidR="001555CE" w:rsidRPr="007E2F78" w:rsidRDefault="001555CE" w:rsidP="001555CE">
      <w:pPr>
        <w:numPr>
          <w:ilvl w:val="0"/>
          <w:numId w:val="8"/>
        </w:numPr>
        <w:jc w:val="both"/>
        <w:rPr>
          <w:color w:val="000000"/>
        </w:rPr>
      </w:pPr>
      <w:r w:rsidRPr="007E2F78">
        <w:rPr>
          <w:color w:val="000000"/>
        </w:rPr>
        <w:t>Педагогическое наблюдение;</w:t>
      </w:r>
    </w:p>
    <w:p w:rsidR="001555CE" w:rsidRPr="007E2F78" w:rsidRDefault="001555CE" w:rsidP="001555CE">
      <w:pPr>
        <w:numPr>
          <w:ilvl w:val="0"/>
          <w:numId w:val="8"/>
        </w:numPr>
        <w:jc w:val="both"/>
        <w:rPr>
          <w:color w:val="000000"/>
        </w:rPr>
      </w:pPr>
      <w:r w:rsidRPr="007E2F78">
        <w:rPr>
          <w:color w:val="000000"/>
        </w:rPr>
        <w:t>Тестирование – методика определения театральных способностей (согласно заполненным участниками анкетам «Графического профиля интересов»);</w:t>
      </w:r>
    </w:p>
    <w:p w:rsidR="001555CE" w:rsidRPr="007E2F78" w:rsidRDefault="001555CE" w:rsidP="001555CE">
      <w:pPr>
        <w:numPr>
          <w:ilvl w:val="0"/>
          <w:numId w:val="8"/>
        </w:numPr>
        <w:jc w:val="both"/>
        <w:rPr>
          <w:color w:val="000000"/>
        </w:rPr>
      </w:pPr>
      <w:r w:rsidRPr="007E2F78">
        <w:rPr>
          <w:color w:val="000000"/>
        </w:rPr>
        <w:t>Опрос – тест на знание специфики театрального искусства.</w:t>
      </w:r>
    </w:p>
    <w:p w:rsidR="001555CE" w:rsidRDefault="001555CE" w:rsidP="001555CE">
      <w:pPr>
        <w:rPr>
          <w:color w:val="000000"/>
        </w:rPr>
      </w:pPr>
    </w:p>
    <w:p w:rsidR="001555CE" w:rsidRPr="007E2F78" w:rsidRDefault="001555CE" w:rsidP="001555CE">
      <w:pPr>
        <w:numPr>
          <w:ilvl w:val="0"/>
          <w:numId w:val="15"/>
        </w:numPr>
        <w:rPr>
          <w:color w:val="000000"/>
        </w:rPr>
      </w:pPr>
      <w:r w:rsidRPr="007E2F78">
        <w:rPr>
          <w:color w:val="000000"/>
        </w:rPr>
        <w:t>Способы фиксации результата</w:t>
      </w:r>
      <w:r>
        <w:rPr>
          <w:color w:val="000000"/>
        </w:rPr>
        <w:t>:</w:t>
      </w:r>
    </w:p>
    <w:p w:rsidR="001555CE" w:rsidRPr="007E2F78" w:rsidRDefault="001555CE" w:rsidP="001555CE">
      <w:pPr>
        <w:numPr>
          <w:ilvl w:val="0"/>
          <w:numId w:val="9"/>
        </w:numPr>
        <w:rPr>
          <w:color w:val="000000"/>
        </w:rPr>
      </w:pPr>
      <w:r w:rsidRPr="007E2F78">
        <w:rPr>
          <w:color w:val="000000"/>
        </w:rPr>
        <w:t>Грамоты, дипломы участия в литературных конкурсах;</w:t>
      </w:r>
    </w:p>
    <w:p w:rsidR="001555CE" w:rsidRDefault="001555CE" w:rsidP="001555CE">
      <w:pPr>
        <w:numPr>
          <w:ilvl w:val="0"/>
          <w:numId w:val="9"/>
        </w:numPr>
        <w:jc w:val="both"/>
        <w:rPr>
          <w:color w:val="000000"/>
        </w:rPr>
      </w:pPr>
      <w:r w:rsidRPr="007E2F78">
        <w:rPr>
          <w:color w:val="000000"/>
        </w:rPr>
        <w:t>Обсуждение по окончании каждого занятия.</w:t>
      </w:r>
    </w:p>
    <w:p w:rsidR="001555CE" w:rsidRPr="007E2F78" w:rsidRDefault="001555CE" w:rsidP="001555CE">
      <w:pPr>
        <w:ind w:left="720"/>
        <w:jc w:val="both"/>
        <w:rPr>
          <w:color w:val="000000"/>
        </w:rPr>
      </w:pPr>
    </w:p>
    <w:p w:rsidR="001555CE" w:rsidRDefault="001555CE" w:rsidP="001555CE">
      <w:pPr>
        <w:widowControl w:val="0"/>
        <w:numPr>
          <w:ilvl w:val="0"/>
          <w:numId w:val="1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jc w:val="both"/>
        <w:rPr>
          <w:color w:val="323232"/>
          <w:spacing w:val="-18"/>
        </w:rPr>
      </w:pPr>
      <w:r w:rsidRPr="009B125E">
        <w:rPr>
          <w:b/>
          <w:color w:val="323232"/>
          <w:spacing w:val="2"/>
        </w:rPr>
        <w:t>Итоговый контроль</w:t>
      </w:r>
      <w:r w:rsidRPr="009B125E">
        <w:rPr>
          <w:color w:val="323232"/>
          <w:spacing w:val="2"/>
        </w:rPr>
        <w:t xml:space="preserve"> осуществляет</w:t>
      </w:r>
      <w:r>
        <w:rPr>
          <w:color w:val="323232"/>
          <w:spacing w:val="2"/>
        </w:rPr>
        <w:t>ся в форме спектакля</w:t>
      </w:r>
      <w:r w:rsidRPr="009B125E">
        <w:rPr>
          <w:color w:val="323232"/>
          <w:spacing w:val="-3"/>
        </w:rPr>
        <w:t>.</w:t>
      </w:r>
    </w:p>
    <w:p w:rsidR="001555CE" w:rsidRPr="007E2F78" w:rsidRDefault="001555CE" w:rsidP="001555CE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left="720"/>
        <w:jc w:val="both"/>
        <w:rPr>
          <w:color w:val="323232"/>
          <w:spacing w:val="-18"/>
        </w:rPr>
      </w:pPr>
    </w:p>
    <w:p w:rsidR="001555CE" w:rsidRDefault="001555CE" w:rsidP="001555CE">
      <w:pPr>
        <w:widowControl w:val="0"/>
        <w:numPr>
          <w:ilvl w:val="0"/>
          <w:numId w:val="15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rPr>
          <w:color w:val="323232"/>
          <w:spacing w:val="-2"/>
        </w:rPr>
      </w:pPr>
      <w:r>
        <w:rPr>
          <w:b/>
          <w:color w:val="323232"/>
          <w:spacing w:val="-2"/>
        </w:rPr>
        <w:t>Промежуточная аттестация</w:t>
      </w:r>
    </w:p>
    <w:p w:rsidR="001555CE" w:rsidRDefault="001555CE" w:rsidP="001555CE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ind w:left="426"/>
        <w:jc w:val="both"/>
        <w:rPr>
          <w:color w:val="323232"/>
          <w:spacing w:val="-2"/>
        </w:rPr>
      </w:pPr>
      <w:r>
        <w:rPr>
          <w:color w:val="323232"/>
          <w:spacing w:val="-2"/>
        </w:rPr>
        <w:t>В соответствии с «Положением о формах, периодичности и порядке текущего контроля успеваемости и промежуточной аттестации учащихся МБОУ г. Иркутска СОШ № 30», форма проведения промежуточной аттестации по дополнительным общеобразовательным программам проходит 1 раз в полугодие или год.</w:t>
      </w:r>
    </w:p>
    <w:p w:rsidR="00DD59B3" w:rsidRDefault="00DD59B3" w:rsidP="001555CE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ind w:left="426"/>
        <w:jc w:val="both"/>
        <w:rPr>
          <w:color w:val="323232"/>
          <w:spacing w:val="-2"/>
        </w:rPr>
      </w:pPr>
    </w:p>
    <w:p w:rsidR="00CD0E93" w:rsidRDefault="00CD0E93" w:rsidP="00CD0E93">
      <w:pPr>
        <w:jc w:val="center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CC1251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 xml:space="preserve">Раздел </w:t>
      </w:r>
      <w:r w:rsidRPr="00CC1251">
        <w:rPr>
          <w:rFonts w:ascii="yandex-sans" w:hAnsi="yandex-sans"/>
          <w:b/>
          <w:color w:val="000000"/>
          <w:sz w:val="23"/>
          <w:szCs w:val="23"/>
          <w:shd w:val="clear" w:color="auto" w:fill="FFFFFF"/>
          <w:lang w:val="en-US"/>
        </w:rPr>
        <w:t>VI</w:t>
      </w:r>
      <w:r w:rsidRPr="00CC1251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. Учебный план</w:t>
      </w:r>
    </w:p>
    <w:p w:rsidR="00DD59B3" w:rsidRDefault="00DD59B3" w:rsidP="00CD0E93">
      <w:pPr>
        <w:jc w:val="center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</w:p>
    <w:tbl>
      <w:tblPr>
        <w:tblStyle w:val="a6"/>
        <w:tblW w:w="10462" w:type="dxa"/>
        <w:tblLook w:val="04A0"/>
      </w:tblPr>
      <w:tblGrid>
        <w:gridCol w:w="2674"/>
        <w:gridCol w:w="1864"/>
        <w:gridCol w:w="1718"/>
        <w:gridCol w:w="1864"/>
        <w:gridCol w:w="2342"/>
      </w:tblGrid>
      <w:tr w:rsidR="00CD0E93" w:rsidRPr="00DD59B3" w:rsidTr="00DD59B3">
        <w:trPr>
          <w:trHeight w:val="803"/>
        </w:trPr>
        <w:tc>
          <w:tcPr>
            <w:tcW w:w="2674" w:type="dxa"/>
          </w:tcPr>
          <w:p w:rsidR="00CD0E93" w:rsidRPr="00DD59B3" w:rsidRDefault="00CD0E93" w:rsidP="003B5C4F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D59B3">
              <w:rPr>
                <w:rFonts w:ascii="yandex-sans" w:hAnsi="yandex-sans"/>
                <w:color w:val="000000"/>
                <w:sz w:val="22"/>
                <w:szCs w:val="22"/>
              </w:rPr>
              <w:t>Дополнительная</w:t>
            </w:r>
          </w:p>
          <w:p w:rsidR="00CD0E93" w:rsidRPr="00DD59B3" w:rsidRDefault="00CD0E93" w:rsidP="003B5C4F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D59B3">
              <w:rPr>
                <w:rFonts w:ascii="yandex-sans" w:hAnsi="yandex-sans"/>
                <w:color w:val="000000"/>
                <w:sz w:val="22"/>
                <w:szCs w:val="22"/>
              </w:rPr>
              <w:t>общеразвивающая программа</w:t>
            </w:r>
          </w:p>
          <w:p w:rsidR="00CD0E93" w:rsidRPr="00DD59B3" w:rsidRDefault="00CD0E93" w:rsidP="003B5C4F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</w:p>
          <w:p w:rsidR="00CD0E93" w:rsidRPr="00DD59B3" w:rsidRDefault="00CD0E93" w:rsidP="003B5C4F">
            <w:pPr>
              <w:shd w:val="clear" w:color="auto" w:fill="FFFFFF"/>
              <w:rPr>
                <w:b/>
                <w:color w:val="323232"/>
                <w:spacing w:val="-2"/>
                <w:sz w:val="22"/>
                <w:szCs w:val="22"/>
                <w:lang w:val="en-US"/>
              </w:rPr>
            </w:pPr>
          </w:p>
        </w:tc>
        <w:tc>
          <w:tcPr>
            <w:tcW w:w="1864" w:type="dxa"/>
          </w:tcPr>
          <w:p w:rsidR="00CD0E93" w:rsidRPr="00DD59B3" w:rsidRDefault="00CD0E93" w:rsidP="003B5C4F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D59B3">
              <w:rPr>
                <w:rFonts w:ascii="yandex-sans" w:hAnsi="yandex-sans"/>
                <w:color w:val="000000"/>
                <w:sz w:val="22"/>
                <w:szCs w:val="22"/>
              </w:rPr>
              <w:t>Количество часов в неделю</w:t>
            </w:r>
          </w:p>
          <w:p w:rsidR="00CD0E93" w:rsidRPr="00DD59B3" w:rsidRDefault="00CD0E93" w:rsidP="003B5C4F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</w:p>
          <w:p w:rsidR="00CD0E93" w:rsidRPr="00DD59B3" w:rsidRDefault="00CD0E93" w:rsidP="003B5C4F">
            <w:pPr>
              <w:rPr>
                <w:b/>
                <w:color w:val="323232"/>
                <w:spacing w:val="-2"/>
                <w:sz w:val="22"/>
                <w:szCs w:val="22"/>
                <w:lang w:val="en-US"/>
              </w:rPr>
            </w:pPr>
          </w:p>
        </w:tc>
        <w:tc>
          <w:tcPr>
            <w:tcW w:w="1718" w:type="dxa"/>
          </w:tcPr>
          <w:p w:rsidR="00CD0E93" w:rsidRPr="00DD59B3" w:rsidRDefault="00CD0E93" w:rsidP="003B5C4F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D59B3">
              <w:rPr>
                <w:rFonts w:ascii="yandex-sans" w:hAnsi="yandex-sans"/>
                <w:color w:val="000000"/>
                <w:sz w:val="22"/>
                <w:szCs w:val="22"/>
              </w:rPr>
              <w:t>Кол-во</w:t>
            </w:r>
          </w:p>
          <w:p w:rsidR="00CD0E93" w:rsidRPr="00DD59B3" w:rsidRDefault="00CD0E93" w:rsidP="003B5C4F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D59B3">
              <w:rPr>
                <w:rFonts w:ascii="yandex-sans" w:hAnsi="yandex-sans"/>
                <w:color w:val="000000"/>
                <w:sz w:val="22"/>
                <w:szCs w:val="22"/>
              </w:rPr>
              <w:t>учащихся</w:t>
            </w:r>
          </w:p>
          <w:p w:rsidR="00CD0E93" w:rsidRPr="00DD59B3" w:rsidRDefault="00CD0E93" w:rsidP="003B5C4F">
            <w:pPr>
              <w:rPr>
                <w:b/>
                <w:color w:val="323232"/>
                <w:spacing w:val="-2"/>
                <w:sz w:val="22"/>
                <w:szCs w:val="22"/>
                <w:lang w:val="en-US"/>
              </w:rPr>
            </w:pPr>
          </w:p>
        </w:tc>
        <w:tc>
          <w:tcPr>
            <w:tcW w:w="1864" w:type="dxa"/>
          </w:tcPr>
          <w:p w:rsidR="00CD0E93" w:rsidRPr="00DD59B3" w:rsidRDefault="00CD0E93" w:rsidP="003B5C4F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D59B3">
              <w:rPr>
                <w:rFonts w:ascii="yandex-sans" w:hAnsi="yandex-sans"/>
                <w:color w:val="000000"/>
                <w:sz w:val="22"/>
                <w:szCs w:val="22"/>
              </w:rPr>
              <w:t>Количество</w:t>
            </w:r>
          </w:p>
          <w:p w:rsidR="00CD0E93" w:rsidRPr="00DD59B3" w:rsidRDefault="00CD0E93" w:rsidP="003B5C4F">
            <w:pPr>
              <w:rPr>
                <w:b/>
                <w:color w:val="323232"/>
                <w:spacing w:val="-2"/>
                <w:sz w:val="22"/>
                <w:szCs w:val="22"/>
              </w:rPr>
            </w:pPr>
            <w:r w:rsidRPr="00DD59B3">
              <w:rPr>
                <w:rFonts w:ascii="yandex-sans" w:hAnsi="yandex-sans"/>
                <w:color w:val="000000"/>
                <w:sz w:val="22"/>
                <w:szCs w:val="22"/>
              </w:rPr>
              <w:t>учебныхнедель</w:t>
            </w:r>
          </w:p>
        </w:tc>
        <w:tc>
          <w:tcPr>
            <w:tcW w:w="2342" w:type="dxa"/>
          </w:tcPr>
          <w:p w:rsidR="00CD0E93" w:rsidRPr="00DD59B3" w:rsidRDefault="00CD0E93" w:rsidP="003B5C4F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D59B3">
              <w:rPr>
                <w:rFonts w:ascii="yandex-sans" w:hAnsi="yandex-sans"/>
                <w:color w:val="000000"/>
                <w:sz w:val="22"/>
                <w:szCs w:val="22"/>
              </w:rPr>
              <w:t>Форма промежуточной</w:t>
            </w:r>
          </w:p>
          <w:p w:rsidR="00CD0E93" w:rsidRPr="00DD59B3" w:rsidRDefault="00CD0E93" w:rsidP="003B5C4F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D59B3">
              <w:rPr>
                <w:rFonts w:ascii="yandex-sans" w:hAnsi="yandex-sans"/>
                <w:color w:val="000000"/>
                <w:sz w:val="22"/>
                <w:szCs w:val="22"/>
              </w:rPr>
              <w:t>аттестации</w:t>
            </w:r>
          </w:p>
          <w:p w:rsidR="00CD0E93" w:rsidRPr="00DD59B3" w:rsidRDefault="00CD0E93" w:rsidP="003B5C4F">
            <w:pPr>
              <w:rPr>
                <w:b/>
                <w:color w:val="323232"/>
                <w:spacing w:val="-2"/>
                <w:sz w:val="22"/>
                <w:szCs w:val="22"/>
                <w:lang w:val="en-US"/>
              </w:rPr>
            </w:pPr>
          </w:p>
        </w:tc>
      </w:tr>
      <w:tr w:rsidR="00CD0E93" w:rsidRPr="00DD59B3" w:rsidTr="003B5C4F">
        <w:trPr>
          <w:trHeight w:val="422"/>
        </w:trPr>
        <w:tc>
          <w:tcPr>
            <w:tcW w:w="2674" w:type="dxa"/>
          </w:tcPr>
          <w:p w:rsidR="00CD0E93" w:rsidRPr="00DD59B3" w:rsidRDefault="00CD0E93" w:rsidP="003B5C4F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D59B3">
              <w:rPr>
                <w:rFonts w:ascii="yandex-sans" w:hAnsi="yandex-sans"/>
                <w:color w:val="000000"/>
                <w:sz w:val="22"/>
                <w:szCs w:val="22"/>
              </w:rPr>
              <w:t>Дополнительная</w:t>
            </w:r>
          </w:p>
          <w:p w:rsidR="00CD0E93" w:rsidRPr="00DD59B3" w:rsidRDefault="00CD0E93" w:rsidP="003B5C4F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D59B3">
              <w:rPr>
                <w:rFonts w:ascii="yandex-sans" w:hAnsi="yandex-sans"/>
                <w:color w:val="000000"/>
                <w:sz w:val="22"/>
                <w:szCs w:val="22"/>
              </w:rPr>
              <w:t>общеразвивающая программа</w:t>
            </w:r>
          </w:p>
          <w:p w:rsidR="00CD0E93" w:rsidRPr="00DD59B3" w:rsidRDefault="00CD0E93" w:rsidP="003B5C4F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D59B3">
              <w:rPr>
                <w:rFonts w:ascii="yandex-sans" w:hAnsi="yandex-sans"/>
                <w:color w:val="000000"/>
                <w:sz w:val="22"/>
                <w:szCs w:val="22"/>
              </w:rPr>
              <w:lastRenderedPageBreak/>
              <w:t>театрального кружка «Основы актерского мастерства»</w:t>
            </w:r>
          </w:p>
          <w:p w:rsidR="00CD0E93" w:rsidRPr="00DD59B3" w:rsidRDefault="00CD0E93" w:rsidP="003B5C4F">
            <w:pPr>
              <w:rPr>
                <w:b/>
                <w:color w:val="323232"/>
                <w:spacing w:val="-2"/>
                <w:sz w:val="22"/>
                <w:szCs w:val="22"/>
              </w:rPr>
            </w:pPr>
          </w:p>
        </w:tc>
        <w:tc>
          <w:tcPr>
            <w:tcW w:w="1864" w:type="dxa"/>
          </w:tcPr>
          <w:p w:rsidR="00CD0E93" w:rsidRPr="00DD59B3" w:rsidRDefault="00CD0E93" w:rsidP="003B5C4F">
            <w:pPr>
              <w:rPr>
                <w:b/>
                <w:color w:val="323232"/>
                <w:spacing w:val="-2"/>
                <w:sz w:val="22"/>
                <w:szCs w:val="22"/>
              </w:rPr>
            </w:pPr>
            <w:r w:rsidRPr="00DD59B3">
              <w:rPr>
                <w:b/>
                <w:color w:val="323232"/>
                <w:spacing w:val="-2"/>
                <w:sz w:val="22"/>
                <w:szCs w:val="22"/>
              </w:rPr>
              <w:lastRenderedPageBreak/>
              <w:t>3</w:t>
            </w:r>
          </w:p>
        </w:tc>
        <w:tc>
          <w:tcPr>
            <w:tcW w:w="1718" w:type="dxa"/>
          </w:tcPr>
          <w:p w:rsidR="00CD0E93" w:rsidRPr="00DD59B3" w:rsidRDefault="00CD0E93" w:rsidP="003B5C4F">
            <w:pPr>
              <w:rPr>
                <w:b/>
                <w:color w:val="323232"/>
                <w:spacing w:val="-2"/>
                <w:sz w:val="22"/>
                <w:szCs w:val="22"/>
              </w:rPr>
            </w:pPr>
            <w:r w:rsidRPr="00DD59B3">
              <w:rPr>
                <w:b/>
                <w:color w:val="323232"/>
                <w:spacing w:val="-2"/>
                <w:sz w:val="22"/>
                <w:szCs w:val="22"/>
              </w:rPr>
              <w:t>80-100</w:t>
            </w:r>
          </w:p>
        </w:tc>
        <w:tc>
          <w:tcPr>
            <w:tcW w:w="1864" w:type="dxa"/>
          </w:tcPr>
          <w:p w:rsidR="00CD0E93" w:rsidRPr="00DD59B3" w:rsidRDefault="00CD0E93" w:rsidP="003B5C4F">
            <w:pPr>
              <w:rPr>
                <w:b/>
                <w:color w:val="323232"/>
                <w:spacing w:val="-2"/>
                <w:sz w:val="22"/>
                <w:szCs w:val="22"/>
              </w:rPr>
            </w:pPr>
            <w:r w:rsidRPr="00DD59B3">
              <w:rPr>
                <w:b/>
                <w:color w:val="323232"/>
                <w:spacing w:val="-2"/>
                <w:sz w:val="22"/>
                <w:szCs w:val="22"/>
              </w:rPr>
              <w:t>36</w:t>
            </w:r>
          </w:p>
        </w:tc>
        <w:tc>
          <w:tcPr>
            <w:tcW w:w="2342" w:type="dxa"/>
          </w:tcPr>
          <w:p w:rsidR="00CD0E93" w:rsidRPr="00DD59B3" w:rsidRDefault="00CD0E93" w:rsidP="003B5C4F">
            <w:pPr>
              <w:ind w:left="-79"/>
              <w:contextualSpacing/>
              <w:rPr>
                <w:sz w:val="22"/>
                <w:szCs w:val="22"/>
              </w:rPr>
            </w:pPr>
            <w:r w:rsidRPr="00DD59B3">
              <w:rPr>
                <w:sz w:val="22"/>
                <w:szCs w:val="22"/>
              </w:rPr>
              <w:t>Обсуждение</w:t>
            </w:r>
          </w:p>
          <w:p w:rsidR="00CD0E93" w:rsidRPr="00DD59B3" w:rsidRDefault="00CD0E93" w:rsidP="003B5C4F">
            <w:pPr>
              <w:ind w:left="-79"/>
              <w:contextualSpacing/>
              <w:rPr>
                <w:sz w:val="22"/>
                <w:szCs w:val="22"/>
              </w:rPr>
            </w:pPr>
            <w:r w:rsidRPr="00DD59B3">
              <w:rPr>
                <w:sz w:val="22"/>
                <w:szCs w:val="22"/>
              </w:rPr>
              <w:t xml:space="preserve">Изготовление декораций и костюма </w:t>
            </w:r>
          </w:p>
          <w:p w:rsidR="00CD0E93" w:rsidRPr="00DD59B3" w:rsidRDefault="00CD0E93" w:rsidP="003B5C4F">
            <w:pPr>
              <w:ind w:left="-79"/>
              <w:contextualSpacing/>
              <w:rPr>
                <w:sz w:val="22"/>
                <w:szCs w:val="22"/>
              </w:rPr>
            </w:pPr>
            <w:r w:rsidRPr="00DD59B3">
              <w:rPr>
                <w:sz w:val="22"/>
                <w:szCs w:val="22"/>
              </w:rPr>
              <w:lastRenderedPageBreak/>
              <w:t>Показ сценок и спектакля</w:t>
            </w:r>
          </w:p>
        </w:tc>
      </w:tr>
    </w:tbl>
    <w:p w:rsidR="00EA3C08" w:rsidRDefault="00EA3C08" w:rsidP="00EA3C08">
      <w:pPr>
        <w:pStyle w:val="31"/>
        <w:spacing w:after="0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292CF1" w:rsidRDefault="00CD0E93" w:rsidP="00292CF1">
      <w:pPr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VII</w:t>
      </w:r>
      <w:r w:rsidRPr="00F47A7A">
        <w:rPr>
          <w:b/>
        </w:rPr>
        <w:t xml:space="preserve">. </w:t>
      </w:r>
      <w:r w:rsidR="00292CF1" w:rsidRPr="009462C4">
        <w:rPr>
          <w:rFonts w:eastAsia="Arial"/>
          <w:b/>
        </w:rPr>
        <w:t>Календарный учебный график</w:t>
      </w:r>
      <w:r w:rsidR="00292CF1" w:rsidRPr="00E174B5">
        <w:rPr>
          <w:b/>
        </w:rPr>
        <w:t xml:space="preserve"> </w:t>
      </w:r>
      <w:r w:rsidR="008E5A84">
        <w:rPr>
          <w:b/>
        </w:rPr>
        <w:t>на 2019/2020</w:t>
      </w:r>
      <w:r w:rsidR="00292CF1" w:rsidRPr="003B7181">
        <w:rPr>
          <w:b/>
        </w:rPr>
        <w:t xml:space="preserve"> учебный год</w:t>
      </w:r>
    </w:p>
    <w:p w:rsidR="00E43362" w:rsidRDefault="00E43362" w:rsidP="00292CF1">
      <w:pPr>
        <w:rPr>
          <w:b/>
        </w:rPr>
      </w:pP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1"/>
        <w:gridCol w:w="667"/>
        <w:gridCol w:w="668"/>
        <w:gridCol w:w="667"/>
        <w:gridCol w:w="669"/>
        <w:gridCol w:w="669"/>
        <w:gridCol w:w="668"/>
        <w:gridCol w:w="669"/>
        <w:gridCol w:w="713"/>
        <w:gridCol w:w="678"/>
        <w:gridCol w:w="6"/>
        <w:gridCol w:w="590"/>
        <w:gridCol w:w="83"/>
        <w:gridCol w:w="669"/>
        <w:gridCol w:w="669"/>
        <w:gridCol w:w="670"/>
      </w:tblGrid>
      <w:tr w:rsidR="00E43362" w:rsidTr="00E43362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 w:val="20"/>
              </w:rPr>
            </w:pPr>
            <w:r>
              <w:rPr>
                <w:b w:val="0"/>
                <w:sz w:val="20"/>
              </w:rPr>
              <w:t>Месяц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СЕНТЯБРЬ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ОКТЯБРЬ</w:t>
            </w:r>
          </w:p>
        </w:tc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НОЯБРЬ</w:t>
            </w:r>
          </w:p>
        </w:tc>
      </w:tr>
      <w:tr w:rsidR="00E43362" w:rsidTr="00E43362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Количество учебных недель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9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12</w:t>
            </w:r>
          </w:p>
        </w:tc>
      </w:tr>
      <w:tr w:rsidR="00E43362" w:rsidTr="00E43362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</w:p>
        </w:tc>
      </w:tr>
      <w:tr w:rsidR="00E43362" w:rsidTr="00E43362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</w:tr>
      <w:tr w:rsidR="00E43362" w:rsidTr="00E43362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</w:tr>
      <w:tr w:rsidR="00E43362" w:rsidTr="00E43362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</w:t>
            </w:r>
          </w:p>
        </w:tc>
      </w:tr>
      <w:tr w:rsidR="00E43362" w:rsidTr="00E43362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</w:p>
        </w:tc>
      </w:tr>
      <w:tr w:rsidR="00E43362" w:rsidTr="00E43362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</w:p>
        </w:tc>
      </w:tr>
      <w:tr w:rsidR="00E43362" w:rsidTr="00E43362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43362" w:rsidRDefault="00E43362">
            <w:pPr>
              <w:pStyle w:val="a4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Воскресенье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</w:t>
            </w:r>
          </w:p>
        </w:tc>
      </w:tr>
      <w:tr w:rsidR="00E43362" w:rsidTr="00E43362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5-дневная учебная неделя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Учебных дней – 22,</w:t>
            </w:r>
          </w:p>
          <w:p w:rsidR="00E43362" w:rsidRDefault="00E43362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Выходных – 8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Учебных дней – 19,</w:t>
            </w:r>
          </w:p>
          <w:p w:rsidR="00E43362" w:rsidRDefault="00E43362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Выходных – 8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Каникулы</w:t>
            </w:r>
          </w:p>
          <w:p w:rsidR="00E43362" w:rsidRDefault="00E43362">
            <w:pPr>
              <w:pStyle w:val="a4"/>
              <w:spacing w:line="276" w:lineRule="auto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28.10-5.11</w:t>
            </w:r>
          </w:p>
          <w:p w:rsidR="00E43362" w:rsidRDefault="00E43362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 календ. дней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Учебных дней – 17,</w:t>
            </w:r>
          </w:p>
          <w:p w:rsidR="00E43362" w:rsidRDefault="00E43362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Выходных - 8</w:t>
            </w:r>
          </w:p>
        </w:tc>
      </w:tr>
      <w:tr w:rsidR="00E43362" w:rsidTr="00E43362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6-дневная учебная неделя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Учебных дней – 26,</w:t>
            </w:r>
          </w:p>
          <w:p w:rsidR="00E43362" w:rsidRDefault="00E43362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Выходных - 4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Учебных дней – 23,</w:t>
            </w:r>
          </w:p>
          <w:p w:rsidR="00E43362" w:rsidRDefault="00E43362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Выходных - 4</w:t>
            </w:r>
          </w:p>
        </w:tc>
        <w:tc>
          <w:tcPr>
            <w:tcW w:w="12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62" w:rsidRDefault="00E43362">
            <w:pPr>
              <w:rPr>
                <w:b/>
                <w:spacing w:val="8"/>
                <w:kern w:val="144"/>
                <w:sz w:val="18"/>
                <w:szCs w:val="18"/>
              </w:rPr>
            </w:pP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Учебных дней – 21,</w:t>
            </w:r>
          </w:p>
          <w:p w:rsidR="00E43362" w:rsidRDefault="00E43362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Выходных - 4</w:t>
            </w:r>
          </w:p>
        </w:tc>
      </w:tr>
    </w:tbl>
    <w:p w:rsidR="00E43362" w:rsidRDefault="00E43362" w:rsidP="00E43362">
      <w:pPr>
        <w:pStyle w:val="a4"/>
        <w:rPr>
          <w:sz w:val="16"/>
          <w:szCs w:val="16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673"/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</w:tblGrid>
      <w:tr w:rsidR="00E43362" w:rsidTr="00E433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 w:val="20"/>
              </w:rPr>
            </w:pPr>
            <w:r>
              <w:rPr>
                <w:b w:val="0"/>
                <w:sz w:val="20"/>
              </w:rPr>
              <w:t>Месяц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ДЕКАБРЬ</w:t>
            </w:r>
          </w:p>
        </w:tc>
        <w:tc>
          <w:tcPr>
            <w:tcW w:w="3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ЯНВАРЬ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ФЕВРАЛЬ</w:t>
            </w:r>
          </w:p>
        </w:tc>
      </w:tr>
      <w:tr w:rsidR="00E43362" w:rsidTr="00E433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Количество учебных недель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22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23</w:t>
            </w:r>
          </w:p>
        </w:tc>
      </w:tr>
      <w:tr w:rsidR="00E43362" w:rsidTr="00E433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</w:p>
        </w:tc>
      </w:tr>
      <w:tr w:rsidR="00E43362" w:rsidTr="00E433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23</w:t>
            </w:r>
          </w:p>
        </w:tc>
      </w:tr>
      <w:tr w:rsidR="00E43362" w:rsidTr="00E433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</w:tr>
      <w:tr w:rsidR="00E43362" w:rsidTr="00E433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</w:tr>
      <w:tr w:rsidR="00E43362" w:rsidTr="00E433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</w:t>
            </w:r>
          </w:p>
        </w:tc>
      </w:tr>
      <w:tr w:rsidR="00E43362" w:rsidTr="00E433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</w:p>
        </w:tc>
      </w:tr>
      <w:tr w:rsidR="00E43362" w:rsidTr="00E433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43362" w:rsidRDefault="00E43362">
            <w:pPr>
              <w:pStyle w:val="a4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Воскресенье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</w:p>
        </w:tc>
      </w:tr>
      <w:tr w:rsidR="00E43362" w:rsidTr="00E433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43362" w:rsidTr="00E433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62" w:rsidRDefault="00E4336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E43362" w:rsidRDefault="00E43362" w:rsidP="00E43362">
      <w:pPr>
        <w:pStyle w:val="a4"/>
        <w:rPr>
          <w:sz w:val="16"/>
          <w:szCs w:val="16"/>
        </w:rPr>
      </w:pP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7"/>
        <w:gridCol w:w="623"/>
        <w:gridCol w:w="623"/>
        <w:gridCol w:w="805"/>
        <w:gridCol w:w="713"/>
        <w:gridCol w:w="850"/>
        <w:gridCol w:w="567"/>
        <w:gridCol w:w="709"/>
        <w:gridCol w:w="709"/>
        <w:gridCol w:w="567"/>
        <w:gridCol w:w="567"/>
        <w:gridCol w:w="709"/>
        <w:gridCol w:w="708"/>
        <w:gridCol w:w="669"/>
      </w:tblGrid>
      <w:tr w:rsidR="00E43362" w:rsidTr="00E43362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 w:val="20"/>
              </w:rPr>
            </w:pPr>
            <w:r>
              <w:rPr>
                <w:b w:val="0"/>
                <w:sz w:val="20"/>
              </w:rPr>
              <w:t>Месяц</w:t>
            </w: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МАРТ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АПРЕЛЬ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МАЙ</w:t>
            </w:r>
          </w:p>
        </w:tc>
      </w:tr>
      <w:tr w:rsidR="00E43362" w:rsidTr="00E43362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Количество учебных недель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24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25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35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36</w:t>
            </w:r>
          </w:p>
        </w:tc>
      </w:tr>
      <w:tr w:rsidR="00E43362" w:rsidTr="00E43362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</w:tr>
      <w:tr w:rsidR="00E43362" w:rsidTr="00E43362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</w:tr>
      <w:tr w:rsidR="00E43362" w:rsidTr="00E43362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</w:t>
            </w:r>
          </w:p>
        </w:tc>
      </w:tr>
      <w:tr w:rsidR="00E43362" w:rsidTr="00E43362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</w:p>
        </w:tc>
      </w:tr>
      <w:tr w:rsidR="00E43362" w:rsidTr="00E43362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</w:p>
        </w:tc>
      </w:tr>
      <w:tr w:rsidR="00E43362" w:rsidTr="00E43362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E43362" w:rsidRDefault="00E433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</w:t>
            </w:r>
          </w:p>
        </w:tc>
      </w:tr>
      <w:tr w:rsidR="00E43362" w:rsidTr="00E43362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43362" w:rsidRDefault="00E43362">
            <w:pPr>
              <w:pStyle w:val="a4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Воскресенье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43362" w:rsidRDefault="00E4336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E43362" w:rsidRDefault="00E43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43362" w:rsidRDefault="00E4336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</w:tr>
    </w:tbl>
    <w:p w:rsidR="00E43362" w:rsidRDefault="00E43362" w:rsidP="00E43362">
      <w:pPr>
        <w:rPr>
          <w:rFonts w:cstheme="minorBidi"/>
        </w:rPr>
      </w:pPr>
    </w:p>
    <w:p w:rsidR="00E43362" w:rsidRDefault="00E43362" w:rsidP="00E43362"/>
    <w:p w:rsidR="00E43362" w:rsidRDefault="00E43362" w:rsidP="00E43362">
      <w:r>
        <w:t xml:space="preserve">4 ноября (среда) День народного единства, 7 января – Рождество Христово     </w:t>
      </w:r>
    </w:p>
    <w:p w:rsidR="00E43362" w:rsidRDefault="00E43362" w:rsidP="00E43362">
      <w:r>
        <w:t xml:space="preserve">23 февраля, (вторник) – День защитника Отечества                                                </w:t>
      </w:r>
    </w:p>
    <w:p w:rsidR="00E43362" w:rsidRDefault="00E43362" w:rsidP="00E43362">
      <w:r>
        <w:t>8 марта (понедельник)– Международный женский день</w:t>
      </w:r>
    </w:p>
    <w:p w:rsidR="00E43362" w:rsidRDefault="00E43362" w:rsidP="00E43362">
      <w:pPr>
        <w:rPr>
          <w:color w:val="000000"/>
        </w:rPr>
      </w:pPr>
      <w:r>
        <w:rPr>
          <w:color w:val="000000"/>
        </w:rPr>
        <w:t xml:space="preserve">1 мая, суббота – Праздник Весны и Труда </w:t>
      </w:r>
    </w:p>
    <w:p w:rsidR="00E43362" w:rsidRDefault="00E43362" w:rsidP="00E43362">
      <w:pPr>
        <w:rPr>
          <w:color w:val="000000"/>
        </w:rPr>
      </w:pPr>
      <w:r>
        <w:rPr>
          <w:color w:val="000000"/>
        </w:rPr>
        <w:t>9 мая, воскресенье (переносится на 10 мая) – День Победы</w:t>
      </w:r>
    </w:p>
    <w:p w:rsidR="00E43362" w:rsidRDefault="00E43362" w:rsidP="00E43362">
      <w:pPr>
        <w:rPr>
          <w:b/>
        </w:rPr>
      </w:pPr>
    </w:p>
    <w:p w:rsidR="00E43362" w:rsidRDefault="00E43362" w:rsidP="00E43362">
      <w:pPr>
        <w:tabs>
          <w:tab w:val="left" w:pos="500"/>
          <w:tab w:val="left" w:pos="720"/>
        </w:tabs>
        <w:ind w:left="500"/>
        <w:rPr>
          <w:b/>
          <w:color w:val="000000"/>
        </w:rPr>
      </w:pPr>
    </w:p>
    <w:p w:rsidR="00E43362" w:rsidRDefault="00E43362" w:rsidP="00292CF1">
      <w:pPr>
        <w:rPr>
          <w:b/>
        </w:rPr>
      </w:pPr>
    </w:p>
    <w:p w:rsidR="00E43362" w:rsidRDefault="00E43362" w:rsidP="00292CF1">
      <w:pPr>
        <w:rPr>
          <w:b/>
        </w:rPr>
      </w:pPr>
    </w:p>
    <w:p w:rsidR="00CD0E93" w:rsidRDefault="00CD0E93" w:rsidP="00CD0E93">
      <w:pPr>
        <w:pStyle w:val="a3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1555C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tbl>
      <w:tblPr>
        <w:tblStyle w:val="TableGrid"/>
        <w:tblW w:w="10916" w:type="dxa"/>
        <w:tblInd w:w="-279" w:type="dxa"/>
        <w:tblLayout w:type="fixed"/>
        <w:tblCellMar>
          <w:top w:w="7" w:type="dxa"/>
          <w:bottom w:w="8" w:type="dxa"/>
        </w:tblCellMar>
        <w:tblLook w:val="04A0"/>
      </w:tblPr>
      <w:tblGrid>
        <w:gridCol w:w="578"/>
        <w:gridCol w:w="148"/>
        <w:gridCol w:w="4418"/>
        <w:gridCol w:w="980"/>
        <w:gridCol w:w="980"/>
        <w:gridCol w:w="1126"/>
        <w:gridCol w:w="2686"/>
      </w:tblGrid>
      <w:tr w:rsidR="00CD0E93" w:rsidTr="00DD59B3">
        <w:trPr>
          <w:trHeight w:val="287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E93" w:rsidRDefault="00CD0E93" w:rsidP="003B5C4F">
            <w:pPr>
              <w:ind w:left="108"/>
              <w:contextualSpacing/>
              <w:jc w:val="both"/>
            </w:pPr>
            <w:r>
              <w:rPr>
                <w:b/>
              </w:rPr>
              <w:t xml:space="preserve">№ </w:t>
            </w:r>
          </w:p>
        </w:tc>
        <w:tc>
          <w:tcPr>
            <w:tcW w:w="14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contextualSpacing/>
              <w:jc w:val="both"/>
            </w:pP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left="108"/>
              <w:contextualSpacing/>
              <w:jc w:val="both"/>
            </w:pPr>
            <w:r>
              <w:rPr>
                <w:b/>
              </w:rPr>
              <w:t>Наименование раздела, темы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right="1"/>
              <w:contextualSpacing/>
              <w:jc w:val="center"/>
            </w:pPr>
            <w:r>
              <w:rPr>
                <w:b/>
              </w:rPr>
              <w:t>Количество часов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right="1"/>
              <w:contextualSpacing/>
              <w:jc w:val="center"/>
              <w:rPr>
                <w:b/>
              </w:rPr>
            </w:pPr>
            <w:r>
              <w:rPr>
                <w:b/>
              </w:rPr>
              <w:t>Формы аттестации</w:t>
            </w:r>
          </w:p>
        </w:tc>
      </w:tr>
      <w:tr w:rsidR="00CD0E93" w:rsidTr="00DD59B3">
        <w:trPr>
          <w:trHeight w:val="287"/>
        </w:trPr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E93" w:rsidRDefault="00CD0E93" w:rsidP="003B5C4F">
            <w:pPr>
              <w:contextualSpacing/>
              <w:jc w:val="both"/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contextualSpacing/>
              <w:jc w:val="both"/>
            </w:pPr>
          </w:p>
        </w:tc>
        <w:tc>
          <w:tcPr>
            <w:tcW w:w="4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contextualSpacing/>
              <w:jc w:val="both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left="161"/>
              <w:contextualSpacing/>
              <w:jc w:val="center"/>
            </w:pPr>
            <w:r>
              <w:t>Всего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right="3"/>
              <w:contextualSpacing/>
              <w:jc w:val="center"/>
            </w:pPr>
            <w:r>
              <w:t>Теория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contextualSpacing/>
              <w:jc w:val="center"/>
            </w:pPr>
            <w:r>
              <w:t>Практика</w:t>
            </w:r>
          </w:p>
        </w:tc>
        <w:tc>
          <w:tcPr>
            <w:tcW w:w="2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contextualSpacing/>
              <w:jc w:val="center"/>
            </w:pPr>
          </w:p>
        </w:tc>
      </w:tr>
      <w:tr w:rsidR="00CD0E93" w:rsidTr="00DD59B3">
        <w:trPr>
          <w:trHeight w:val="51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E93" w:rsidRPr="00BF7FDD" w:rsidRDefault="00CD0E93" w:rsidP="003B5C4F">
            <w:pPr>
              <w:ind w:left="108"/>
              <w:contextualSpacing/>
              <w:jc w:val="both"/>
              <w:rPr>
                <w:b/>
              </w:rPr>
            </w:pPr>
            <w:r w:rsidRPr="00BF7FDD">
              <w:rPr>
                <w:b/>
              </w:rPr>
              <w:t xml:space="preserve"> 1</w:t>
            </w:r>
          </w:p>
        </w:tc>
        <w:tc>
          <w:tcPr>
            <w:tcW w:w="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E93" w:rsidRPr="00BF7FDD" w:rsidRDefault="00CD0E93" w:rsidP="003B5C4F">
            <w:pPr>
              <w:contextualSpacing/>
              <w:jc w:val="both"/>
              <w:rPr>
                <w:b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BF7FDD" w:rsidRDefault="00CD0E93" w:rsidP="003B5C4F">
            <w:pPr>
              <w:contextualSpacing/>
              <w:jc w:val="both"/>
              <w:rPr>
                <w:b/>
              </w:rPr>
            </w:pPr>
            <w:r w:rsidRPr="00BF7FDD">
              <w:rPr>
                <w:b/>
              </w:rPr>
              <w:t xml:space="preserve"> Вводное занятие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6179BF" w:rsidRDefault="00CD0E93" w:rsidP="003B5C4F">
            <w:pPr>
              <w:ind w:left="108"/>
              <w:contextualSpacing/>
              <w:jc w:val="center"/>
              <w:rPr>
                <w:b/>
              </w:rPr>
            </w:pPr>
            <w:r w:rsidRPr="006179BF">
              <w:rPr>
                <w:b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6179BF" w:rsidRDefault="00CD0E93" w:rsidP="003B5C4F">
            <w:pPr>
              <w:ind w:left="108"/>
              <w:contextualSpacing/>
              <w:jc w:val="center"/>
              <w:rPr>
                <w:b/>
              </w:rPr>
            </w:pPr>
            <w:r w:rsidRPr="006179BF">
              <w:rPr>
                <w:b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6179BF" w:rsidRDefault="00CD0E93" w:rsidP="003B5C4F">
            <w:pPr>
              <w:ind w:left="108"/>
              <w:contextualSpacing/>
              <w:jc w:val="center"/>
              <w:rPr>
                <w:b/>
              </w:rPr>
            </w:pPr>
            <w:r w:rsidRPr="006179BF">
              <w:rPr>
                <w:b/>
              </w:rPr>
              <w:t>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867A23" w:rsidRDefault="00CD0E93" w:rsidP="003B5C4F">
            <w:pPr>
              <w:ind w:left="108"/>
              <w:contextualSpacing/>
              <w:jc w:val="center"/>
            </w:pPr>
            <w:r w:rsidRPr="00867A23">
              <w:t>Обсуждение.</w:t>
            </w:r>
          </w:p>
        </w:tc>
      </w:tr>
      <w:tr w:rsidR="00CD0E93" w:rsidTr="00DD59B3">
        <w:trPr>
          <w:trHeight w:val="28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E93" w:rsidRPr="00BF7FDD" w:rsidRDefault="00CD0E93" w:rsidP="003B5C4F">
            <w:pPr>
              <w:ind w:left="108"/>
              <w:contextualSpacing/>
              <w:jc w:val="both"/>
              <w:rPr>
                <w:b/>
              </w:rPr>
            </w:pPr>
            <w:r w:rsidRPr="00BF7FDD">
              <w:rPr>
                <w:b/>
              </w:rPr>
              <w:t>2</w:t>
            </w:r>
          </w:p>
        </w:tc>
        <w:tc>
          <w:tcPr>
            <w:tcW w:w="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E93" w:rsidRPr="00BF7FDD" w:rsidRDefault="00CD0E93" w:rsidP="003B5C4F">
            <w:pPr>
              <w:contextualSpacing/>
              <w:jc w:val="both"/>
              <w:rPr>
                <w:b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BF7FDD" w:rsidRDefault="00CD0E93" w:rsidP="003B5C4F">
            <w:pPr>
              <w:contextualSpacing/>
              <w:jc w:val="both"/>
              <w:rPr>
                <w:b/>
              </w:rPr>
            </w:pPr>
            <w:r w:rsidRPr="00BF7FDD">
              <w:rPr>
                <w:b/>
              </w:rPr>
              <w:t xml:space="preserve"> Актерские тренинги и упражнения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6179BF" w:rsidRDefault="00CD0E93" w:rsidP="003B5C4F">
            <w:pPr>
              <w:ind w:left="108"/>
              <w:contextualSpacing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6179BF" w:rsidRDefault="00CD0E93" w:rsidP="003B5C4F">
            <w:pPr>
              <w:tabs>
                <w:tab w:val="left" w:pos="550"/>
                <w:tab w:val="center" w:pos="706"/>
              </w:tabs>
              <w:ind w:left="108"/>
              <w:contextualSpacing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6179BF" w:rsidRDefault="00CD0E93" w:rsidP="003B5C4F">
            <w:pPr>
              <w:ind w:left="108"/>
              <w:contextualSpacing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867A23" w:rsidRDefault="00CD0E93" w:rsidP="003B5C4F">
            <w:pPr>
              <w:ind w:left="108"/>
              <w:contextualSpacing/>
              <w:jc w:val="center"/>
            </w:pPr>
          </w:p>
        </w:tc>
      </w:tr>
      <w:tr w:rsidR="00CD0E93" w:rsidTr="00DD59B3">
        <w:trPr>
          <w:trHeight w:val="28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E93" w:rsidRDefault="00CD0E93" w:rsidP="003B5C4F">
            <w:pPr>
              <w:ind w:left="108"/>
              <w:contextualSpacing/>
              <w:jc w:val="both"/>
            </w:pPr>
            <w:r>
              <w:t>2. 1</w:t>
            </w:r>
          </w:p>
        </w:tc>
        <w:tc>
          <w:tcPr>
            <w:tcW w:w="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contextualSpacing/>
              <w:jc w:val="both"/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contextualSpacing/>
              <w:jc w:val="both"/>
            </w:pPr>
            <w:r>
              <w:t>Мускульная свобода. Освобождение мышц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left="108"/>
              <w:contextualSpacing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left="108"/>
              <w:contextualSpacing/>
              <w:jc w:val="center"/>
            </w:pPr>
            <w: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left="108"/>
              <w:contextualSpacing/>
              <w:jc w:val="center"/>
            </w:pPr>
            <w:r>
              <w:t>3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867A23" w:rsidRDefault="00CD0E93" w:rsidP="003B5C4F">
            <w:pPr>
              <w:ind w:left="108"/>
              <w:contextualSpacing/>
              <w:jc w:val="center"/>
            </w:pPr>
            <w:r w:rsidRPr="00867A23">
              <w:t>Обсуждение.</w:t>
            </w:r>
          </w:p>
        </w:tc>
      </w:tr>
      <w:tr w:rsidR="00CD0E93" w:rsidTr="00DD59B3">
        <w:trPr>
          <w:trHeight w:val="28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E93" w:rsidRDefault="00CD0E93" w:rsidP="003B5C4F">
            <w:pPr>
              <w:ind w:left="108"/>
              <w:contextualSpacing/>
              <w:jc w:val="both"/>
            </w:pPr>
            <w:r>
              <w:t>2.2</w:t>
            </w:r>
          </w:p>
        </w:tc>
        <w:tc>
          <w:tcPr>
            <w:tcW w:w="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contextualSpacing/>
              <w:jc w:val="both"/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contextualSpacing/>
              <w:jc w:val="both"/>
            </w:pPr>
            <w:r>
              <w:t>Развитие актерского внимания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left="108"/>
              <w:contextualSpacing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left="108"/>
              <w:contextualSpacing/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left="108"/>
              <w:contextualSpacing/>
              <w:jc w:val="center"/>
            </w:pPr>
            <w:r>
              <w:t>4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867A23" w:rsidRDefault="00CD0E93" w:rsidP="003B5C4F">
            <w:pPr>
              <w:ind w:left="108"/>
              <w:contextualSpacing/>
              <w:jc w:val="center"/>
            </w:pPr>
            <w:r w:rsidRPr="00867A23">
              <w:t>Обсуждение. Показ сценок</w:t>
            </w:r>
          </w:p>
        </w:tc>
      </w:tr>
      <w:tr w:rsidR="00CD0E93" w:rsidTr="00DD59B3">
        <w:trPr>
          <w:trHeight w:val="28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E93" w:rsidRPr="009649BA" w:rsidRDefault="00CD0E93" w:rsidP="003B5C4F">
            <w:pPr>
              <w:ind w:left="108"/>
              <w:contextualSpacing/>
              <w:jc w:val="both"/>
            </w:pPr>
            <w:r>
              <w:t>2.3</w:t>
            </w:r>
          </w:p>
        </w:tc>
        <w:tc>
          <w:tcPr>
            <w:tcW w:w="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E93" w:rsidRPr="009649BA" w:rsidRDefault="00CD0E93" w:rsidP="003B5C4F">
            <w:pPr>
              <w:contextualSpacing/>
              <w:jc w:val="both"/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9649BA" w:rsidRDefault="00CD0E93" w:rsidP="003B5C4F">
            <w:pPr>
              <w:contextualSpacing/>
              <w:jc w:val="both"/>
            </w:pPr>
            <w:r>
              <w:t>Фантазия и воображение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9649BA" w:rsidRDefault="00CD0E93" w:rsidP="003B5C4F">
            <w:pPr>
              <w:ind w:left="108"/>
              <w:contextualSpacing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9649BA" w:rsidRDefault="00CD0E93" w:rsidP="003B5C4F">
            <w:pPr>
              <w:ind w:left="108"/>
              <w:contextualSpacing/>
              <w:jc w:val="center"/>
            </w:pPr>
            <w: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9649BA" w:rsidRDefault="00CD0E93" w:rsidP="003B5C4F">
            <w:pPr>
              <w:ind w:left="108"/>
              <w:contextualSpacing/>
              <w:jc w:val="center"/>
            </w:pPr>
            <w:r>
              <w:t>4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867A23" w:rsidRDefault="00CD0E93" w:rsidP="003B5C4F">
            <w:pPr>
              <w:ind w:left="108"/>
              <w:contextualSpacing/>
              <w:jc w:val="center"/>
            </w:pPr>
            <w:r w:rsidRPr="00867A23">
              <w:t>Обсуждение. Показ сценок</w:t>
            </w:r>
          </w:p>
        </w:tc>
      </w:tr>
      <w:tr w:rsidR="00CD0E93" w:rsidTr="00DD59B3">
        <w:trPr>
          <w:trHeight w:val="28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E93" w:rsidRDefault="00CD0E93" w:rsidP="003B5C4F">
            <w:pPr>
              <w:ind w:left="108"/>
              <w:contextualSpacing/>
              <w:jc w:val="both"/>
            </w:pPr>
            <w:r>
              <w:t>2.4</w:t>
            </w:r>
          </w:p>
        </w:tc>
        <w:tc>
          <w:tcPr>
            <w:tcW w:w="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E93" w:rsidRPr="009649BA" w:rsidRDefault="00CD0E93" w:rsidP="003B5C4F">
            <w:pPr>
              <w:contextualSpacing/>
              <w:jc w:val="both"/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9649BA" w:rsidRDefault="00CD0E93" w:rsidP="003B5C4F">
            <w:pPr>
              <w:contextualSpacing/>
              <w:jc w:val="both"/>
            </w:pPr>
            <w:r>
              <w:t xml:space="preserve"> Атмосфера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left="108"/>
              <w:contextualSpacing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9649BA" w:rsidRDefault="00CD0E93" w:rsidP="003B5C4F">
            <w:pPr>
              <w:ind w:left="108"/>
              <w:contextualSpacing/>
              <w:jc w:val="center"/>
            </w:pPr>
            <w: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left="108"/>
              <w:contextualSpacing/>
              <w:jc w:val="center"/>
            </w:pPr>
            <w:r>
              <w:t>2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867A23" w:rsidRDefault="00CD0E93" w:rsidP="003B5C4F">
            <w:pPr>
              <w:ind w:left="108"/>
              <w:contextualSpacing/>
              <w:jc w:val="center"/>
            </w:pPr>
            <w:r w:rsidRPr="00867A23">
              <w:t>Обсуждение. Показ сценок</w:t>
            </w:r>
          </w:p>
        </w:tc>
      </w:tr>
      <w:tr w:rsidR="00CD0E93" w:rsidTr="00DD59B3">
        <w:trPr>
          <w:trHeight w:val="28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E93" w:rsidRDefault="00CD0E93" w:rsidP="003B5C4F">
            <w:pPr>
              <w:ind w:left="108"/>
              <w:contextualSpacing/>
              <w:jc w:val="both"/>
            </w:pPr>
            <w:r>
              <w:t>2.5</w:t>
            </w:r>
          </w:p>
        </w:tc>
        <w:tc>
          <w:tcPr>
            <w:tcW w:w="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E93" w:rsidRPr="009649BA" w:rsidRDefault="00CD0E93" w:rsidP="003B5C4F">
            <w:pPr>
              <w:contextualSpacing/>
              <w:jc w:val="both"/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9649BA" w:rsidRDefault="00CD0E93" w:rsidP="003B5C4F">
            <w:pPr>
              <w:contextualSpacing/>
              <w:jc w:val="both"/>
            </w:pPr>
            <w:r>
              <w:t xml:space="preserve"> Ощущение пространства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left="108"/>
              <w:contextualSpacing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9649BA" w:rsidRDefault="00CD0E93" w:rsidP="003B5C4F">
            <w:pPr>
              <w:ind w:left="108"/>
              <w:contextualSpacing/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left="108"/>
              <w:contextualSpacing/>
              <w:jc w:val="center"/>
            </w:pPr>
            <w:r>
              <w:t>3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867A23" w:rsidRDefault="00CD0E93" w:rsidP="003B5C4F">
            <w:pPr>
              <w:ind w:left="108"/>
              <w:contextualSpacing/>
              <w:jc w:val="center"/>
            </w:pPr>
            <w:r w:rsidRPr="00867A23">
              <w:t>Обсуждение</w:t>
            </w:r>
          </w:p>
        </w:tc>
      </w:tr>
      <w:tr w:rsidR="00CD0E93" w:rsidTr="00DD59B3">
        <w:trPr>
          <w:trHeight w:val="28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E93" w:rsidRDefault="00CD0E93" w:rsidP="003B5C4F">
            <w:pPr>
              <w:ind w:left="108"/>
              <w:contextualSpacing/>
              <w:jc w:val="both"/>
            </w:pPr>
            <w:r>
              <w:t>2.6</w:t>
            </w:r>
          </w:p>
        </w:tc>
        <w:tc>
          <w:tcPr>
            <w:tcW w:w="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E93" w:rsidRPr="009649BA" w:rsidRDefault="00CD0E93" w:rsidP="003B5C4F">
            <w:pPr>
              <w:contextualSpacing/>
              <w:jc w:val="both"/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9649BA" w:rsidRDefault="00CD0E93" w:rsidP="003B5C4F">
            <w:pPr>
              <w:contextualSpacing/>
              <w:jc w:val="both"/>
            </w:pPr>
            <w:r>
              <w:t xml:space="preserve"> Импровизация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left="108"/>
              <w:contextualSpacing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9649BA" w:rsidRDefault="00CD0E93" w:rsidP="003B5C4F">
            <w:pPr>
              <w:ind w:left="108"/>
              <w:contextualSpacing/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left="108"/>
              <w:contextualSpacing/>
              <w:jc w:val="center"/>
            </w:pPr>
            <w:r>
              <w:t>3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867A23" w:rsidRDefault="00CD0E93" w:rsidP="003B5C4F">
            <w:pPr>
              <w:ind w:left="108"/>
              <w:contextualSpacing/>
              <w:jc w:val="center"/>
            </w:pPr>
            <w:r w:rsidRPr="00867A23">
              <w:t>Обсуждение. Показ сценок</w:t>
            </w:r>
          </w:p>
        </w:tc>
      </w:tr>
      <w:tr w:rsidR="00CD0E93" w:rsidTr="00DD59B3">
        <w:trPr>
          <w:trHeight w:val="28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E93" w:rsidRDefault="00CD0E93" w:rsidP="003B5C4F">
            <w:pPr>
              <w:ind w:left="108"/>
              <w:contextualSpacing/>
              <w:jc w:val="both"/>
            </w:pPr>
            <w:r>
              <w:t>2.7</w:t>
            </w:r>
          </w:p>
        </w:tc>
        <w:tc>
          <w:tcPr>
            <w:tcW w:w="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E93" w:rsidRPr="009649BA" w:rsidRDefault="00CD0E93" w:rsidP="003B5C4F">
            <w:pPr>
              <w:contextualSpacing/>
              <w:jc w:val="both"/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9649BA" w:rsidRDefault="00CD0E93" w:rsidP="003B5C4F">
            <w:pPr>
              <w:contextualSpacing/>
              <w:jc w:val="both"/>
            </w:pPr>
            <w:r>
              <w:t xml:space="preserve"> Мизансцена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left="108"/>
              <w:contextualSpacing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9649BA" w:rsidRDefault="00CD0E93" w:rsidP="003B5C4F">
            <w:pPr>
              <w:ind w:left="108"/>
              <w:contextualSpacing/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left="108"/>
              <w:contextualSpacing/>
              <w:jc w:val="center"/>
            </w:pPr>
            <w:r>
              <w:t>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867A23" w:rsidRDefault="00CD0E93" w:rsidP="003B5C4F">
            <w:pPr>
              <w:ind w:left="108"/>
              <w:contextualSpacing/>
              <w:jc w:val="center"/>
            </w:pPr>
            <w:r w:rsidRPr="00867A23">
              <w:t>Обсуждение.</w:t>
            </w:r>
          </w:p>
        </w:tc>
      </w:tr>
      <w:tr w:rsidR="00CD0E93" w:rsidTr="00DD59B3">
        <w:trPr>
          <w:trHeight w:val="28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E93" w:rsidRDefault="00CD0E93" w:rsidP="003B5C4F">
            <w:pPr>
              <w:ind w:left="108"/>
              <w:contextualSpacing/>
              <w:jc w:val="both"/>
            </w:pPr>
            <w:r>
              <w:t>2.8</w:t>
            </w:r>
          </w:p>
        </w:tc>
        <w:tc>
          <w:tcPr>
            <w:tcW w:w="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E93" w:rsidRPr="009649BA" w:rsidRDefault="00CD0E93" w:rsidP="003B5C4F">
            <w:pPr>
              <w:contextualSpacing/>
              <w:jc w:val="both"/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9649BA" w:rsidRDefault="00CD0E93" w:rsidP="003B5C4F">
            <w:pPr>
              <w:contextualSpacing/>
              <w:jc w:val="both"/>
            </w:pPr>
            <w:r>
              <w:t xml:space="preserve"> Внутренний монолог. Второй план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left="108"/>
              <w:contextualSpacing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9649BA" w:rsidRDefault="00CD0E93" w:rsidP="003B5C4F">
            <w:pPr>
              <w:ind w:left="108"/>
              <w:contextualSpacing/>
              <w:jc w:val="center"/>
            </w:pPr>
            <w: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left="108"/>
              <w:contextualSpacing/>
              <w:jc w:val="center"/>
            </w:pPr>
            <w:r>
              <w:t>4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867A23" w:rsidRDefault="00CD0E93" w:rsidP="003B5C4F">
            <w:pPr>
              <w:ind w:left="108"/>
              <w:contextualSpacing/>
              <w:jc w:val="center"/>
            </w:pPr>
            <w:r w:rsidRPr="00867A23">
              <w:t xml:space="preserve">Обсуждение. </w:t>
            </w:r>
          </w:p>
        </w:tc>
      </w:tr>
      <w:tr w:rsidR="00CD0E93" w:rsidTr="00DD59B3">
        <w:trPr>
          <w:trHeight w:val="28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E93" w:rsidRDefault="00CD0E93" w:rsidP="003B5C4F">
            <w:pPr>
              <w:ind w:left="108"/>
              <w:contextualSpacing/>
              <w:jc w:val="both"/>
            </w:pPr>
            <w:r>
              <w:t>2.9</w:t>
            </w:r>
          </w:p>
        </w:tc>
        <w:tc>
          <w:tcPr>
            <w:tcW w:w="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E93" w:rsidRPr="009649BA" w:rsidRDefault="00CD0E93" w:rsidP="003B5C4F">
            <w:pPr>
              <w:contextualSpacing/>
              <w:jc w:val="both"/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9649BA" w:rsidRDefault="00CD0E93" w:rsidP="003B5C4F">
            <w:pPr>
              <w:contextualSpacing/>
              <w:jc w:val="both"/>
            </w:pPr>
            <w:r>
              <w:t xml:space="preserve"> Овладение словесным действием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left="108"/>
              <w:contextualSpacing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9649BA" w:rsidRDefault="00CD0E93" w:rsidP="003B5C4F">
            <w:pPr>
              <w:ind w:left="108"/>
              <w:contextualSpacing/>
              <w:jc w:val="center"/>
            </w:pPr>
            <w: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left="108"/>
              <w:contextualSpacing/>
              <w:jc w:val="center"/>
            </w:pPr>
            <w:r>
              <w:t>4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867A23" w:rsidRDefault="00CD0E93" w:rsidP="003B5C4F">
            <w:pPr>
              <w:ind w:left="108"/>
              <w:contextualSpacing/>
              <w:jc w:val="center"/>
            </w:pPr>
            <w:r w:rsidRPr="00867A23">
              <w:t>Обсуждение. Показ сценок</w:t>
            </w:r>
          </w:p>
        </w:tc>
      </w:tr>
      <w:tr w:rsidR="00CD0E93" w:rsidTr="00DD59B3">
        <w:trPr>
          <w:trHeight w:val="28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E93" w:rsidRPr="00BF7FDD" w:rsidRDefault="00CD0E93" w:rsidP="003B5C4F">
            <w:pPr>
              <w:ind w:left="108"/>
              <w:contextualSpacing/>
              <w:jc w:val="both"/>
              <w:rPr>
                <w:b/>
              </w:rPr>
            </w:pPr>
            <w:r w:rsidRPr="00BF7FDD">
              <w:rPr>
                <w:b/>
              </w:rPr>
              <w:t>3</w:t>
            </w:r>
          </w:p>
        </w:tc>
        <w:tc>
          <w:tcPr>
            <w:tcW w:w="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E93" w:rsidRPr="00BF7FDD" w:rsidRDefault="00CD0E93" w:rsidP="003B5C4F">
            <w:pPr>
              <w:contextualSpacing/>
              <w:jc w:val="both"/>
              <w:rPr>
                <w:b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BF7FDD" w:rsidRDefault="00CD0E93" w:rsidP="003B5C4F">
            <w:pPr>
              <w:contextualSpacing/>
              <w:jc w:val="both"/>
              <w:rPr>
                <w:b/>
              </w:rPr>
            </w:pPr>
            <w:r w:rsidRPr="00BF7FDD">
              <w:rPr>
                <w:b/>
              </w:rPr>
              <w:t>Техника актерской игры, основы исполнительского мастерства, этюды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3B62A4" w:rsidRDefault="00CD0E93" w:rsidP="003B5C4F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3B62A4" w:rsidRDefault="00CD0E93" w:rsidP="003B5C4F">
            <w:pPr>
              <w:ind w:left="108"/>
              <w:contextualSpacing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CD0E93" w:rsidRPr="003B62A4" w:rsidRDefault="00CD0E93" w:rsidP="003B5C4F">
            <w:pPr>
              <w:jc w:val="center"/>
              <w:rPr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3B62A4" w:rsidRDefault="00CD0E93" w:rsidP="003B5C4F">
            <w:pPr>
              <w:ind w:left="108"/>
              <w:contextualSpacing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867A23" w:rsidRDefault="00CD0E93" w:rsidP="003B5C4F">
            <w:pPr>
              <w:ind w:left="108"/>
              <w:contextualSpacing/>
              <w:jc w:val="center"/>
            </w:pPr>
          </w:p>
        </w:tc>
      </w:tr>
      <w:tr w:rsidR="00CD0E93" w:rsidTr="00DD59B3">
        <w:trPr>
          <w:trHeight w:val="28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E93" w:rsidRPr="009649BA" w:rsidRDefault="00CD0E93" w:rsidP="003B5C4F">
            <w:pPr>
              <w:ind w:left="108"/>
              <w:contextualSpacing/>
              <w:jc w:val="both"/>
            </w:pPr>
            <w:r>
              <w:t>3.1</w:t>
            </w:r>
          </w:p>
        </w:tc>
        <w:tc>
          <w:tcPr>
            <w:tcW w:w="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E93" w:rsidRPr="009649BA" w:rsidRDefault="00CD0E93" w:rsidP="003B5C4F">
            <w:pPr>
              <w:contextualSpacing/>
              <w:jc w:val="both"/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9649BA" w:rsidRDefault="00CD0E93" w:rsidP="003B5C4F">
            <w:pPr>
              <w:contextualSpacing/>
              <w:jc w:val="both"/>
            </w:pPr>
            <w:r>
              <w:t xml:space="preserve"> Сценическое действие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9649BA" w:rsidRDefault="00CD0E93" w:rsidP="003B5C4F">
            <w:pPr>
              <w:ind w:left="108"/>
              <w:contextualSpacing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9649BA" w:rsidRDefault="00CD0E93" w:rsidP="003B5C4F">
            <w:pPr>
              <w:ind w:left="108"/>
              <w:contextualSpacing/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9649BA" w:rsidRDefault="00CD0E93" w:rsidP="003B5C4F">
            <w:pPr>
              <w:ind w:left="108"/>
              <w:contextualSpacing/>
              <w:jc w:val="center"/>
            </w:pPr>
            <w:r>
              <w:t>2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867A23" w:rsidRDefault="00CD0E93" w:rsidP="003B5C4F">
            <w:pPr>
              <w:ind w:left="108"/>
              <w:contextualSpacing/>
              <w:jc w:val="center"/>
            </w:pPr>
            <w:r w:rsidRPr="00867A23">
              <w:t>Обсуждение. Показ сценок</w:t>
            </w:r>
          </w:p>
        </w:tc>
      </w:tr>
      <w:tr w:rsidR="00CD0E93" w:rsidTr="00DD59B3">
        <w:trPr>
          <w:trHeight w:val="28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E93" w:rsidRPr="009649BA" w:rsidRDefault="00CD0E93" w:rsidP="003B5C4F">
            <w:pPr>
              <w:ind w:left="108"/>
              <w:contextualSpacing/>
              <w:jc w:val="both"/>
            </w:pPr>
            <w:r>
              <w:t>3.2</w:t>
            </w:r>
          </w:p>
        </w:tc>
        <w:tc>
          <w:tcPr>
            <w:tcW w:w="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E93" w:rsidRPr="009649BA" w:rsidRDefault="00CD0E93" w:rsidP="003B5C4F">
            <w:pPr>
              <w:contextualSpacing/>
              <w:jc w:val="both"/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9649BA" w:rsidRDefault="00CD0E93" w:rsidP="003B5C4F">
            <w:pPr>
              <w:contextualSpacing/>
              <w:jc w:val="both"/>
            </w:pPr>
            <w:r>
              <w:t>Предлагаемые обстоятельства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left="108"/>
              <w:contextualSpacing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left="108"/>
              <w:contextualSpacing/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left="108"/>
              <w:contextualSpacing/>
              <w:jc w:val="center"/>
            </w:pPr>
            <w:r>
              <w:t>2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867A23" w:rsidRDefault="00CD0E93" w:rsidP="003B5C4F">
            <w:pPr>
              <w:ind w:left="108"/>
              <w:contextualSpacing/>
              <w:jc w:val="center"/>
            </w:pPr>
            <w:r w:rsidRPr="00867A23">
              <w:t>Обсуждение. Показ сценок</w:t>
            </w:r>
          </w:p>
        </w:tc>
      </w:tr>
      <w:tr w:rsidR="00CD0E93" w:rsidTr="00DD59B3">
        <w:trPr>
          <w:trHeight w:val="28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E93" w:rsidRDefault="00CD0E93" w:rsidP="003B5C4F">
            <w:pPr>
              <w:ind w:left="108"/>
              <w:contextualSpacing/>
              <w:jc w:val="both"/>
            </w:pPr>
            <w:r>
              <w:t>3.3</w:t>
            </w:r>
          </w:p>
        </w:tc>
        <w:tc>
          <w:tcPr>
            <w:tcW w:w="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E93" w:rsidRPr="009649BA" w:rsidRDefault="00CD0E93" w:rsidP="003B5C4F">
            <w:pPr>
              <w:contextualSpacing/>
              <w:jc w:val="both"/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contextualSpacing/>
              <w:jc w:val="both"/>
            </w:pPr>
            <w:r>
              <w:t>Темпо-ритм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left="108"/>
              <w:contextualSpacing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left="108"/>
              <w:contextualSpacing/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left="108"/>
              <w:contextualSpacing/>
              <w:jc w:val="center"/>
            </w:pPr>
            <w:r>
              <w:t>2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867A23" w:rsidRDefault="00CD0E93" w:rsidP="003B5C4F">
            <w:pPr>
              <w:ind w:left="108"/>
              <w:contextualSpacing/>
              <w:jc w:val="center"/>
            </w:pPr>
            <w:r w:rsidRPr="00867A23">
              <w:t xml:space="preserve">Обсуждение. </w:t>
            </w:r>
          </w:p>
        </w:tc>
      </w:tr>
      <w:tr w:rsidR="00CD0E93" w:rsidTr="00DD59B3">
        <w:trPr>
          <w:trHeight w:val="28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E93" w:rsidRDefault="00CD0E93" w:rsidP="003B5C4F">
            <w:pPr>
              <w:ind w:left="108"/>
              <w:contextualSpacing/>
              <w:jc w:val="both"/>
            </w:pPr>
            <w:r>
              <w:t>3.4</w:t>
            </w:r>
          </w:p>
        </w:tc>
        <w:tc>
          <w:tcPr>
            <w:tcW w:w="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E93" w:rsidRPr="009649BA" w:rsidRDefault="00CD0E93" w:rsidP="003B5C4F">
            <w:pPr>
              <w:contextualSpacing/>
              <w:jc w:val="both"/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contextualSpacing/>
              <w:jc w:val="both"/>
            </w:pPr>
            <w:r>
              <w:t>Действенная задача. Этюды на достижение цели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left="108"/>
              <w:contextualSpacing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left="108"/>
              <w:contextualSpacing/>
              <w:jc w:val="center"/>
            </w:pPr>
            <w: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left="108"/>
              <w:contextualSpacing/>
              <w:jc w:val="center"/>
            </w:pPr>
            <w:r>
              <w:t>4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867A23" w:rsidRDefault="00CD0E93" w:rsidP="003B5C4F">
            <w:pPr>
              <w:ind w:left="108"/>
              <w:contextualSpacing/>
              <w:jc w:val="center"/>
            </w:pPr>
            <w:r w:rsidRPr="00867A23">
              <w:t>Обсуждение. Показ сценок</w:t>
            </w:r>
          </w:p>
        </w:tc>
      </w:tr>
      <w:tr w:rsidR="00CD0E93" w:rsidTr="00DD59B3">
        <w:trPr>
          <w:trHeight w:val="28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E93" w:rsidRDefault="00CD0E93" w:rsidP="003B5C4F">
            <w:pPr>
              <w:ind w:left="108"/>
              <w:contextualSpacing/>
              <w:jc w:val="both"/>
            </w:pPr>
            <w:r>
              <w:t>3.5</w:t>
            </w:r>
          </w:p>
        </w:tc>
        <w:tc>
          <w:tcPr>
            <w:tcW w:w="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E93" w:rsidRPr="009649BA" w:rsidRDefault="00CD0E93" w:rsidP="003B5C4F">
            <w:pPr>
              <w:contextualSpacing/>
              <w:jc w:val="both"/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contextualSpacing/>
              <w:jc w:val="both"/>
            </w:pPr>
            <w:r>
              <w:t>Оценка факта. Этюды на событие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left="108"/>
              <w:contextualSpacing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left="108"/>
              <w:contextualSpacing/>
              <w:jc w:val="center"/>
            </w:pPr>
            <w: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left="108"/>
              <w:contextualSpacing/>
              <w:jc w:val="center"/>
            </w:pPr>
            <w:r>
              <w:t>4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867A23" w:rsidRDefault="00CD0E93" w:rsidP="003B5C4F">
            <w:pPr>
              <w:ind w:left="108"/>
              <w:contextualSpacing/>
              <w:jc w:val="center"/>
            </w:pPr>
            <w:r w:rsidRPr="00867A23">
              <w:t>Обсуждение. Показ сценок</w:t>
            </w:r>
          </w:p>
        </w:tc>
      </w:tr>
      <w:tr w:rsidR="00CD0E93" w:rsidTr="00DD59B3">
        <w:trPr>
          <w:trHeight w:val="28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E93" w:rsidRDefault="00CD0E93" w:rsidP="003B5C4F">
            <w:pPr>
              <w:ind w:left="108"/>
              <w:contextualSpacing/>
              <w:jc w:val="both"/>
            </w:pPr>
            <w:r>
              <w:t>3.6</w:t>
            </w:r>
          </w:p>
        </w:tc>
        <w:tc>
          <w:tcPr>
            <w:tcW w:w="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E93" w:rsidRPr="009649BA" w:rsidRDefault="00CD0E93" w:rsidP="003B5C4F">
            <w:pPr>
              <w:contextualSpacing/>
              <w:jc w:val="both"/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contextualSpacing/>
              <w:jc w:val="both"/>
            </w:pPr>
            <w:r>
              <w:t>Этюды – наблюдения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left="108"/>
              <w:contextualSpacing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left="108"/>
              <w:contextualSpacing/>
              <w:jc w:val="center"/>
            </w:pPr>
            <w: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left="108"/>
              <w:contextualSpacing/>
              <w:jc w:val="center"/>
            </w:pPr>
            <w:r>
              <w:t>4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867A23" w:rsidRDefault="00CD0E93" w:rsidP="003B5C4F">
            <w:pPr>
              <w:ind w:left="108"/>
              <w:contextualSpacing/>
              <w:jc w:val="center"/>
            </w:pPr>
            <w:r w:rsidRPr="00867A23">
              <w:t>Обсуждение. Показ сценок</w:t>
            </w:r>
          </w:p>
        </w:tc>
      </w:tr>
      <w:tr w:rsidR="00CD0E93" w:rsidTr="00DD59B3">
        <w:trPr>
          <w:trHeight w:val="28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E93" w:rsidRDefault="00CD0E93" w:rsidP="003B5C4F">
            <w:pPr>
              <w:ind w:left="108"/>
              <w:contextualSpacing/>
              <w:jc w:val="both"/>
            </w:pPr>
            <w:r>
              <w:t>3.7</w:t>
            </w:r>
          </w:p>
        </w:tc>
        <w:tc>
          <w:tcPr>
            <w:tcW w:w="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E93" w:rsidRPr="009649BA" w:rsidRDefault="00CD0E93" w:rsidP="003B5C4F">
            <w:pPr>
              <w:contextualSpacing/>
              <w:jc w:val="both"/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contextualSpacing/>
              <w:jc w:val="both"/>
            </w:pPr>
            <w:r>
              <w:t>Одиночные этюды на зону молчания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left="108"/>
              <w:contextualSpacing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left="108"/>
              <w:contextualSpacing/>
              <w:jc w:val="center"/>
            </w:pPr>
            <w: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left="108"/>
              <w:contextualSpacing/>
              <w:jc w:val="center"/>
            </w:pPr>
            <w:r>
              <w:t>4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867A23" w:rsidRDefault="00CD0E93" w:rsidP="003B5C4F">
            <w:pPr>
              <w:ind w:left="108"/>
              <w:contextualSpacing/>
              <w:jc w:val="center"/>
            </w:pPr>
            <w:r w:rsidRPr="00867A23">
              <w:t>Обсуждение. Показ сценок</w:t>
            </w:r>
          </w:p>
        </w:tc>
      </w:tr>
      <w:tr w:rsidR="00CD0E93" w:rsidTr="00DD59B3">
        <w:trPr>
          <w:trHeight w:val="28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E93" w:rsidRDefault="00CD0E93" w:rsidP="003B5C4F">
            <w:pPr>
              <w:ind w:left="108"/>
              <w:contextualSpacing/>
              <w:jc w:val="both"/>
            </w:pPr>
            <w:r>
              <w:t>3.8</w:t>
            </w:r>
          </w:p>
        </w:tc>
        <w:tc>
          <w:tcPr>
            <w:tcW w:w="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E93" w:rsidRPr="009649BA" w:rsidRDefault="00CD0E93" w:rsidP="003B5C4F">
            <w:pPr>
              <w:contextualSpacing/>
              <w:jc w:val="both"/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contextualSpacing/>
              <w:jc w:val="both"/>
            </w:pPr>
            <w:r>
              <w:t>Этюды на рождение слова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left="108"/>
              <w:contextualSpacing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left="108"/>
              <w:contextualSpacing/>
              <w:jc w:val="center"/>
            </w:pPr>
            <w: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left="108"/>
              <w:contextualSpacing/>
              <w:jc w:val="center"/>
            </w:pPr>
            <w:r>
              <w:t>4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867A23" w:rsidRDefault="00CD0E93" w:rsidP="003B5C4F">
            <w:pPr>
              <w:ind w:left="108"/>
              <w:contextualSpacing/>
              <w:jc w:val="center"/>
            </w:pPr>
            <w:r w:rsidRPr="00867A23">
              <w:t>Обсуждение. Показ сценок</w:t>
            </w:r>
          </w:p>
        </w:tc>
      </w:tr>
      <w:tr w:rsidR="00CD0E93" w:rsidTr="00DD59B3">
        <w:trPr>
          <w:trHeight w:val="28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E93" w:rsidRPr="008B7553" w:rsidRDefault="00CD0E93" w:rsidP="003B5C4F">
            <w:pPr>
              <w:ind w:left="108"/>
              <w:contextualSpacing/>
              <w:jc w:val="both"/>
              <w:rPr>
                <w:b/>
              </w:rPr>
            </w:pPr>
            <w:r w:rsidRPr="008B7553">
              <w:rPr>
                <w:b/>
              </w:rPr>
              <w:t>4</w:t>
            </w:r>
          </w:p>
        </w:tc>
        <w:tc>
          <w:tcPr>
            <w:tcW w:w="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E93" w:rsidRPr="008B7553" w:rsidRDefault="00CD0E93" w:rsidP="003B5C4F">
            <w:pPr>
              <w:contextualSpacing/>
              <w:jc w:val="both"/>
              <w:rPr>
                <w:b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8B7553" w:rsidRDefault="00CD0E93" w:rsidP="003B5C4F">
            <w:pPr>
              <w:contextualSpacing/>
              <w:jc w:val="both"/>
              <w:rPr>
                <w:b/>
              </w:rPr>
            </w:pPr>
            <w:r w:rsidRPr="008B7553">
              <w:rPr>
                <w:b/>
              </w:rPr>
              <w:t>Посещение театров, концертов, музеев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6179BF" w:rsidRDefault="00CD0E93" w:rsidP="003B5C4F">
            <w:pPr>
              <w:ind w:left="108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6179BF" w:rsidRDefault="00CD0E93" w:rsidP="003B5C4F">
            <w:pPr>
              <w:ind w:left="108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6179BF" w:rsidRDefault="00CD0E93" w:rsidP="003B5C4F">
            <w:pPr>
              <w:ind w:left="108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867A23" w:rsidRDefault="00CD0E93" w:rsidP="003B5C4F">
            <w:pPr>
              <w:ind w:left="108"/>
              <w:contextualSpacing/>
              <w:jc w:val="center"/>
            </w:pPr>
            <w:r w:rsidRPr="00867A23">
              <w:t>Обсуждение. Выезда.</w:t>
            </w:r>
          </w:p>
        </w:tc>
      </w:tr>
      <w:tr w:rsidR="00CD0E93" w:rsidTr="00DD59B3">
        <w:trPr>
          <w:trHeight w:val="28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E93" w:rsidRPr="008B7553" w:rsidRDefault="00CD0E93" w:rsidP="003B5C4F">
            <w:pPr>
              <w:ind w:left="108"/>
              <w:contextualSpacing/>
              <w:jc w:val="both"/>
              <w:rPr>
                <w:b/>
              </w:rPr>
            </w:pPr>
            <w:r w:rsidRPr="008B7553">
              <w:rPr>
                <w:b/>
              </w:rPr>
              <w:t>5</w:t>
            </w:r>
          </w:p>
        </w:tc>
        <w:tc>
          <w:tcPr>
            <w:tcW w:w="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E93" w:rsidRPr="008B7553" w:rsidRDefault="00CD0E93" w:rsidP="003B5C4F">
            <w:pPr>
              <w:contextualSpacing/>
              <w:jc w:val="both"/>
              <w:rPr>
                <w:b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8B7553" w:rsidRDefault="00CD0E93" w:rsidP="003B5C4F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Постановка </w:t>
            </w:r>
            <w:r w:rsidRPr="008B7553">
              <w:rPr>
                <w:b/>
              </w:rPr>
              <w:t>спектакля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6179BF" w:rsidRDefault="00CD0E93" w:rsidP="003B5C4F">
            <w:pPr>
              <w:ind w:left="108"/>
              <w:contextualSpacing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6179BF" w:rsidRDefault="00CD0E93" w:rsidP="003B5C4F">
            <w:pPr>
              <w:ind w:left="108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6179BF" w:rsidRDefault="00CD0E93" w:rsidP="003B5C4F">
            <w:pPr>
              <w:ind w:left="108"/>
              <w:contextualSpacing/>
              <w:jc w:val="center"/>
              <w:rPr>
                <w:b/>
              </w:rPr>
            </w:pPr>
            <w:r w:rsidRPr="006179BF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867A23" w:rsidRDefault="00CD0E93" w:rsidP="003B5C4F">
            <w:pPr>
              <w:ind w:left="108"/>
              <w:contextualSpacing/>
              <w:jc w:val="center"/>
            </w:pPr>
            <w:r w:rsidRPr="00867A23">
              <w:t xml:space="preserve">Обсуждение. </w:t>
            </w:r>
          </w:p>
          <w:p w:rsidR="00CD0E93" w:rsidRPr="00867A23" w:rsidRDefault="00CD0E93" w:rsidP="003B5C4F">
            <w:pPr>
              <w:ind w:left="108"/>
              <w:contextualSpacing/>
              <w:jc w:val="center"/>
            </w:pPr>
            <w:r w:rsidRPr="00867A23">
              <w:t>Показ спектакля.</w:t>
            </w:r>
          </w:p>
        </w:tc>
      </w:tr>
      <w:tr w:rsidR="00CD0E93" w:rsidTr="00DD59B3">
        <w:trPr>
          <w:trHeight w:val="28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E93" w:rsidRDefault="00CD0E93" w:rsidP="003B5C4F">
            <w:pPr>
              <w:ind w:left="108"/>
              <w:contextualSpacing/>
              <w:jc w:val="both"/>
            </w:pPr>
          </w:p>
        </w:tc>
        <w:tc>
          <w:tcPr>
            <w:tcW w:w="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contextualSpacing/>
              <w:jc w:val="both"/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147B7C" w:rsidRDefault="00CD0E93" w:rsidP="003B5C4F">
            <w:pPr>
              <w:ind w:left="108"/>
              <w:contextualSpacing/>
              <w:jc w:val="both"/>
              <w:rPr>
                <w:b/>
              </w:rPr>
            </w:pPr>
            <w:r w:rsidRPr="00147B7C">
              <w:rPr>
                <w:b/>
              </w:rPr>
              <w:t xml:space="preserve">Итого: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147B7C" w:rsidRDefault="00CD0E93" w:rsidP="003B5C4F">
            <w:pPr>
              <w:ind w:left="108"/>
              <w:contextualSpacing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147B7C" w:rsidRDefault="00CD0E93" w:rsidP="003B5C4F">
            <w:pPr>
              <w:ind w:left="108"/>
              <w:contextualSpacing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Pr="00147B7C" w:rsidRDefault="00CD0E93" w:rsidP="003B5C4F">
            <w:pPr>
              <w:ind w:left="108"/>
              <w:contextualSpacing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3" w:rsidRDefault="00CD0E93" w:rsidP="003B5C4F">
            <w:pPr>
              <w:ind w:left="108"/>
              <w:contextualSpacing/>
              <w:jc w:val="center"/>
              <w:rPr>
                <w:b/>
              </w:rPr>
            </w:pPr>
          </w:p>
        </w:tc>
      </w:tr>
    </w:tbl>
    <w:p w:rsidR="00CD0E93" w:rsidRDefault="00CD0E93" w:rsidP="00CD0E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D0E93" w:rsidRDefault="00CD0E93" w:rsidP="00CD0E93">
      <w:pPr>
        <w:pStyle w:val="31"/>
        <w:spacing w:after="0"/>
        <w:ind w:left="0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EA3C08" w:rsidRPr="00D11566" w:rsidRDefault="004468E6" w:rsidP="004468E6">
      <w:pPr>
        <w:pStyle w:val="31"/>
        <w:spacing w:after="0"/>
        <w:ind w:left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Раздел </w:t>
      </w:r>
      <w:r>
        <w:rPr>
          <w:b/>
          <w:bCs/>
          <w:color w:val="000000"/>
          <w:sz w:val="24"/>
          <w:szCs w:val="24"/>
          <w:bdr w:val="none" w:sz="0" w:space="0" w:color="auto" w:frame="1"/>
          <w:lang w:val="en-US"/>
        </w:rPr>
        <w:t>IX</w:t>
      </w:r>
      <w:r w:rsidRPr="004468E6">
        <w:rPr>
          <w:b/>
          <w:bCs/>
          <w:color w:val="000000"/>
          <w:sz w:val="24"/>
          <w:szCs w:val="24"/>
          <w:bdr w:val="none" w:sz="0" w:space="0" w:color="auto" w:frame="1"/>
        </w:rPr>
        <w:t>.</w:t>
      </w:r>
      <w:r w:rsidR="00DD59B3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EA3C08" w:rsidRPr="00D11566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Методическое обеспечение дополнительной </w:t>
      </w:r>
      <w:r>
        <w:rPr>
          <w:b/>
          <w:bCs/>
          <w:color w:val="000000"/>
          <w:sz w:val="24"/>
          <w:szCs w:val="24"/>
          <w:bdr w:val="none" w:sz="0" w:space="0" w:color="auto" w:frame="1"/>
        </w:rPr>
        <w:t>общеразвивающей</w:t>
      </w:r>
      <w:r w:rsidR="00EA3C08" w:rsidRPr="00D11566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программы</w:t>
      </w:r>
    </w:p>
    <w:p w:rsidR="00EA3C08" w:rsidRPr="00D11566" w:rsidRDefault="00EA3C08" w:rsidP="00CD0E93">
      <w:pPr>
        <w:pStyle w:val="af1"/>
        <w:spacing w:after="0"/>
        <w:rPr>
          <w:rFonts w:eastAsia="Arial Unicode MS"/>
          <w:b/>
        </w:rPr>
      </w:pPr>
      <w:r w:rsidRPr="00D11566">
        <w:rPr>
          <w:b/>
        </w:rPr>
        <w:t>Формы и методы проведения занятий</w:t>
      </w:r>
    </w:p>
    <w:p w:rsidR="00EA3C08" w:rsidRPr="00E12A8F" w:rsidRDefault="00EA3C08" w:rsidP="00EA3C08">
      <w:pPr>
        <w:contextualSpacing/>
        <w:jc w:val="both"/>
        <w:rPr>
          <w:color w:val="000000"/>
        </w:rPr>
      </w:pPr>
      <w:r w:rsidRPr="00E12A8F">
        <w:rPr>
          <w:color w:val="000000"/>
        </w:rPr>
        <w:t xml:space="preserve">На занятиях возможно использование индивидуальной формы работы (самостоятельное выполнение заданий); групповой, парной и индивидуальной. </w:t>
      </w:r>
    </w:p>
    <w:p w:rsidR="00EA3C08" w:rsidRPr="00E12A8F" w:rsidRDefault="00EA3C08" w:rsidP="00EA3C08">
      <w:pPr>
        <w:contextualSpacing/>
        <w:jc w:val="both"/>
        <w:rPr>
          <w:color w:val="000000"/>
        </w:rPr>
      </w:pPr>
      <w:r w:rsidRPr="00E12A8F">
        <w:rPr>
          <w:color w:val="000000"/>
        </w:rPr>
        <w:t>В обучении используются дидактические принципы:</w:t>
      </w:r>
    </w:p>
    <w:p w:rsidR="00EA3C08" w:rsidRPr="00E12A8F" w:rsidRDefault="00EA3C08" w:rsidP="00801980">
      <w:pPr>
        <w:numPr>
          <w:ilvl w:val="0"/>
          <w:numId w:val="2"/>
        </w:numPr>
        <w:ind w:left="284" w:hanging="142"/>
        <w:contextualSpacing/>
        <w:jc w:val="both"/>
        <w:rPr>
          <w:color w:val="000000"/>
        </w:rPr>
      </w:pPr>
      <w:r w:rsidRPr="00E12A8F">
        <w:rPr>
          <w:color w:val="000000"/>
        </w:rPr>
        <w:t>научности;</w:t>
      </w:r>
    </w:p>
    <w:p w:rsidR="00EA3C08" w:rsidRPr="00E12A8F" w:rsidRDefault="00EA3C08" w:rsidP="00801980">
      <w:pPr>
        <w:numPr>
          <w:ilvl w:val="0"/>
          <w:numId w:val="2"/>
        </w:numPr>
        <w:ind w:left="284" w:hanging="142"/>
        <w:contextualSpacing/>
        <w:jc w:val="both"/>
        <w:rPr>
          <w:color w:val="000000"/>
        </w:rPr>
      </w:pPr>
      <w:r w:rsidRPr="00E12A8F">
        <w:rPr>
          <w:color w:val="000000"/>
        </w:rPr>
        <w:t>гуманистической направленности;</w:t>
      </w:r>
    </w:p>
    <w:p w:rsidR="00EA3C08" w:rsidRPr="00E12A8F" w:rsidRDefault="00EA3C08" w:rsidP="00801980">
      <w:pPr>
        <w:numPr>
          <w:ilvl w:val="0"/>
          <w:numId w:val="2"/>
        </w:numPr>
        <w:ind w:left="284" w:hanging="142"/>
        <w:contextualSpacing/>
        <w:jc w:val="both"/>
        <w:rPr>
          <w:color w:val="000000"/>
        </w:rPr>
      </w:pPr>
      <w:r w:rsidRPr="00E12A8F">
        <w:rPr>
          <w:color w:val="000000"/>
        </w:rPr>
        <w:t>свободы выбора.</w:t>
      </w:r>
    </w:p>
    <w:p w:rsidR="00EA3C08" w:rsidRPr="00E12A8F" w:rsidRDefault="00EA3C08" w:rsidP="00EA3C08">
      <w:pPr>
        <w:contextualSpacing/>
        <w:jc w:val="both"/>
        <w:rPr>
          <w:color w:val="000000"/>
        </w:rPr>
      </w:pPr>
      <w:r w:rsidRPr="00E12A8F">
        <w:rPr>
          <w:color w:val="000000"/>
        </w:rPr>
        <w:t>Используются следующие методы обучения:</w:t>
      </w:r>
    </w:p>
    <w:p w:rsidR="00EA3C08" w:rsidRPr="00E12A8F" w:rsidRDefault="00EA3C08" w:rsidP="00801980">
      <w:pPr>
        <w:numPr>
          <w:ilvl w:val="0"/>
          <w:numId w:val="2"/>
        </w:numPr>
        <w:ind w:left="284" w:hanging="142"/>
        <w:contextualSpacing/>
        <w:jc w:val="both"/>
        <w:rPr>
          <w:color w:val="000000"/>
        </w:rPr>
      </w:pPr>
      <w:r w:rsidRPr="00E12A8F">
        <w:rPr>
          <w:color w:val="000000"/>
        </w:rPr>
        <w:t>словесный (рассказ, беседа, лекция);</w:t>
      </w:r>
    </w:p>
    <w:p w:rsidR="00EA3C08" w:rsidRPr="00E12A8F" w:rsidRDefault="00EA3C08" w:rsidP="00801980">
      <w:pPr>
        <w:numPr>
          <w:ilvl w:val="0"/>
          <w:numId w:val="2"/>
        </w:numPr>
        <w:ind w:left="284" w:hanging="142"/>
        <w:contextualSpacing/>
        <w:jc w:val="both"/>
        <w:rPr>
          <w:color w:val="000000"/>
        </w:rPr>
      </w:pPr>
      <w:r w:rsidRPr="00E12A8F">
        <w:rPr>
          <w:color w:val="000000"/>
        </w:rPr>
        <w:t>наглядный (прослушивание и просмотр актерского исполнения произведений, экскурсия);</w:t>
      </w:r>
    </w:p>
    <w:p w:rsidR="00EA3C08" w:rsidRPr="00E12A8F" w:rsidRDefault="00EA3C08" w:rsidP="00801980">
      <w:pPr>
        <w:numPr>
          <w:ilvl w:val="0"/>
          <w:numId w:val="2"/>
        </w:numPr>
        <w:ind w:left="284" w:hanging="142"/>
        <w:contextualSpacing/>
        <w:jc w:val="both"/>
        <w:rPr>
          <w:color w:val="000000"/>
        </w:rPr>
      </w:pPr>
      <w:r w:rsidRPr="00E12A8F">
        <w:rPr>
          <w:color w:val="000000"/>
        </w:rPr>
        <w:t>практический(индивидуальная работа с ролью, репетиция);</w:t>
      </w:r>
    </w:p>
    <w:p w:rsidR="00EA3C08" w:rsidRPr="00E12A8F" w:rsidRDefault="00EA3C08" w:rsidP="00801980">
      <w:pPr>
        <w:numPr>
          <w:ilvl w:val="0"/>
          <w:numId w:val="2"/>
        </w:numPr>
        <w:ind w:left="284" w:hanging="142"/>
        <w:contextualSpacing/>
        <w:jc w:val="both"/>
        <w:rPr>
          <w:color w:val="000000"/>
        </w:rPr>
      </w:pPr>
      <w:r w:rsidRPr="00E12A8F">
        <w:rPr>
          <w:color w:val="000000"/>
        </w:rPr>
        <w:t>исследовательский (работа с ресурсами интернет).</w:t>
      </w:r>
    </w:p>
    <w:p w:rsidR="00EA3C08" w:rsidRPr="00E12A8F" w:rsidRDefault="00EA3C08" w:rsidP="00EA3C08">
      <w:pPr>
        <w:contextualSpacing/>
        <w:jc w:val="both"/>
        <w:rPr>
          <w:color w:val="000000"/>
        </w:rPr>
      </w:pPr>
      <w:r w:rsidRPr="00E12A8F">
        <w:rPr>
          <w:color w:val="000000"/>
        </w:rPr>
        <w:t xml:space="preserve">Проводятся такие виды занятий, как: </w:t>
      </w:r>
    </w:p>
    <w:p w:rsidR="00EA3C08" w:rsidRPr="00E12A8F" w:rsidRDefault="00EA3C08" w:rsidP="00801980">
      <w:pPr>
        <w:numPr>
          <w:ilvl w:val="0"/>
          <w:numId w:val="1"/>
        </w:numPr>
        <w:ind w:left="284" w:hanging="142"/>
        <w:contextualSpacing/>
        <w:jc w:val="both"/>
        <w:rPr>
          <w:color w:val="000000"/>
        </w:rPr>
      </w:pPr>
      <w:r w:rsidRPr="00E12A8F">
        <w:rPr>
          <w:color w:val="000000"/>
        </w:rPr>
        <w:t>получение и закрепление изученного материала;</w:t>
      </w:r>
    </w:p>
    <w:p w:rsidR="00EA3C08" w:rsidRPr="00E12A8F" w:rsidRDefault="00EA3C08" w:rsidP="00801980">
      <w:pPr>
        <w:numPr>
          <w:ilvl w:val="0"/>
          <w:numId w:val="1"/>
        </w:numPr>
        <w:ind w:left="284" w:hanging="142"/>
        <w:contextualSpacing/>
        <w:jc w:val="both"/>
        <w:rPr>
          <w:color w:val="000000"/>
        </w:rPr>
      </w:pPr>
      <w:r w:rsidRPr="00E12A8F">
        <w:rPr>
          <w:color w:val="000000"/>
        </w:rPr>
        <w:t>практика и коррекция материала (индивидуальная консультация, репетиция);</w:t>
      </w:r>
    </w:p>
    <w:p w:rsidR="00EA3C08" w:rsidRPr="00E12A8F" w:rsidRDefault="00EA3C08" w:rsidP="00801980">
      <w:pPr>
        <w:numPr>
          <w:ilvl w:val="0"/>
          <w:numId w:val="1"/>
        </w:numPr>
        <w:ind w:left="284" w:hanging="142"/>
        <w:contextualSpacing/>
        <w:jc w:val="both"/>
        <w:rPr>
          <w:color w:val="000000"/>
        </w:rPr>
      </w:pPr>
      <w:r w:rsidRPr="00E12A8F">
        <w:rPr>
          <w:color w:val="000000"/>
        </w:rPr>
        <w:t>комбинированные.</w:t>
      </w:r>
    </w:p>
    <w:p w:rsidR="00EA3C08" w:rsidRPr="00E12A8F" w:rsidRDefault="00EA3C08" w:rsidP="00EA3C08">
      <w:pPr>
        <w:contextualSpacing/>
        <w:jc w:val="both"/>
        <w:rPr>
          <w:color w:val="000000"/>
        </w:rPr>
      </w:pPr>
      <w:r w:rsidRPr="00E12A8F">
        <w:rPr>
          <w:color w:val="000000"/>
        </w:rPr>
        <w:lastRenderedPageBreak/>
        <w:t>Средства, необходимые для реализации данной программы:</w:t>
      </w:r>
    </w:p>
    <w:p w:rsidR="00EA3C08" w:rsidRPr="00E12A8F" w:rsidRDefault="00EA3C08" w:rsidP="00801980">
      <w:pPr>
        <w:numPr>
          <w:ilvl w:val="0"/>
          <w:numId w:val="2"/>
        </w:numPr>
        <w:ind w:left="284" w:hanging="142"/>
        <w:contextualSpacing/>
        <w:jc w:val="both"/>
        <w:rPr>
          <w:color w:val="000000"/>
        </w:rPr>
      </w:pPr>
      <w:r w:rsidRPr="00E12A8F">
        <w:rPr>
          <w:color w:val="000000"/>
        </w:rPr>
        <w:t>разработки по темам;</w:t>
      </w:r>
    </w:p>
    <w:p w:rsidR="00EA3C08" w:rsidRPr="00E12A8F" w:rsidRDefault="00EA3C08" w:rsidP="00801980">
      <w:pPr>
        <w:numPr>
          <w:ilvl w:val="0"/>
          <w:numId w:val="2"/>
        </w:numPr>
        <w:ind w:left="284" w:hanging="142"/>
        <w:contextualSpacing/>
        <w:jc w:val="both"/>
        <w:rPr>
          <w:color w:val="000000"/>
        </w:rPr>
      </w:pPr>
      <w:r w:rsidRPr="00E12A8F">
        <w:rPr>
          <w:color w:val="000000"/>
        </w:rPr>
        <w:t>художественная литература;</w:t>
      </w:r>
    </w:p>
    <w:p w:rsidR="00EA3C08" w:rsidRPr="00E12A8F" w:rsidRDefault="00EA3C08" w:rsidP="00801980">
      <w:pPr>
        <w:numPr>
          <w:ilvl w:val="0"/>
          <w:numId w:val="2"/>
        </w:numPr>
        <w:ind w:left="284" w:hanging="142"/>
        <w:contextualSpacing/>
        <w:jc w:val="both"/>
        <w:rPr>
          <w:color w:val="000000"/>
        </w:rPr>
      </w:pPr>
      <w:r w:rsidRPr="00E12A8F">
        <w:rPr>
          <w:color w:val="000000"/>
        </w:rPr>
        <w:t>словарь театральных терминов;</w:t>
      </w:r>
    </w:p>
    <w:p w:rsidR="00EA3C08" w:rsidRPr="00E12A8F" w:rsidRDefault="00EA3C08" w:rsidP="00801980">
      <w:pPr>
        <w:numPr>
          <w:ilvl w:val="0"/>
          <w:numId w:val="2"/>
        </w:numPr>
        <w:ind w:left="284" w:hanging="142"/>
        <w:contextualSpacing/>
        <w:jc w:val="both"/>
        <w:rPr>
          <w:color w:val="000000"/>
        </w:rPr>
      </w:pPr>
      <w:r w:rsidRPr="00E12A8F">
        <w:rPr>
          <w:color w:val="000000"/>
        </w:rPr>
        <w:t>ресурсы Интернета.</w:t>
      </w:r>
    </w:p>
    <w:p w:rsidR="00EA3C08" w:rsidRPr="00E12A8F" w:rsidRDefault="00EA3C08" w:rsidP="00EA3C08">
      <w:pPr>
        <w:contextualSpacing/>
        <w:jc w:val="both"/>
        <w:rPr>
          <w:color w:val="000000"/>
        </w:rPr>
      </w:pPr>
      <w:r w:rsidRPr="00E12A8F">
        <w:rPr>
          <w:color w:val="000000"/>
        </w:rPr>
        <w:t>Технические средства:</w:t>
      </w:r>
    </w:p>
    <w:p w:rsidR="00EA3C08" w:rsidRPr="00E12A8F" w:rsidRDefault="00EA3C08" w:rsidP="00801980">
      <w:pPr>
        <w:numPr>
          <w:ilvl w:val="0"/>
          <w:numId w:val="2"/>
        </w:numPr>
        <w:ind w:left="284" w:hanging="142"/>
        <w:contextualSpacing/>
        <w:jc w:val="both"/>
        <w:rPr>
          <w:color w:val="000000"/>
        </w:rPr>
      </w:pPr>
      <w:r w:rsidRPr="00E12A8F">
        <w:rPr>
          <w:color w:val="000000"/>
        </w:rPr>
        <w:t>компьютер, фотоаппарат, мультимедиаэкран, декорации, костюмы.</w:t>
      </w:r>
    </w:p>
    <w:p w:rsidR="00EA3C08" w:rsidRPr="00E12A8F" w:rsidRDefault="00EA3C08" w:rsidP="00EA3C08">
      <w:pPr>
        <w:pStyle w:val="af3"/>
        <w:spacing w:before="0" w:beforeAutospacing="0" w:after="0" w:afterAutospacing="0"/>
        <w:ind w:left="1440"/>
        <w:jc w:val="both"/>
        <w:rPr>
          <w:b/>
          <w:bCs/>
          <w:color w:val="000000"/>
        </w:rPr>
      </w:pPr>
    </w:p>
    <w:p w:rsidR="00EA3C08" w:rsidRPr="00E12A8F" w:rsidRDefault="00EA3C08" w:rsidP="00EA3C08">
      <w:pPr>
        <w:pStyle w:val="af3"/>
        <w:spacing w:before="0" w:beforeAutospacing="0" w:after="0" w:afterAutospacing="0"/>
        <w:jc w:val="both"/>
        <w:rPr>
          <w:b/>
          <w:bCs/>
          <w:color w:val="000000"/>
        </w:rPr>
      </w:pPr>
      <w:r w:rsidRPr="00E12A8F">
        <w:rPr>
          <w:b/>
          <w:bCs/>
          <w:color w:val="000000"/>
        </w:rPr>
        <w:t>Формы работы:</w:t>
      </w:r>
    </w:p>
    <w:p w:rsidR="00EA3C08" w:rsidRPr="00E12A8F" w:rsidRDefault="00EA3C08" w:rsidP="00801980">
      <w:pPr>
        <w:pStyle w:val="af3"/>
        <w:numPr>
          <w:ilvl w:val="0"/>
          <w:numId w:val="14"/>
        </w:numPr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теоретические и практические занятия</w:t>
      </w:r>
      <w:r w:rsidRPr="00E12A8F">
        <w:rPr>
          <w:bCs/>
          <w:color w:val="000000"/>
        </w:rPr>
        <w:t>;</w:t>
      </w:r>
    </w:p>
    <w:p w:rsidR="00EA3C08" w:rsidRPr="00E12A8F" w:rsidRDefault="00EA3C08" w:rsidP="00801980">
      <w:pPr>
        <w:pStyle w:val="af3"/>
        <w:numPr>
          <w:ilvl w:val="0"/>
          <w:numId w:val="14"/>
        </w:numPr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поход в театр</w:t>
      </w:r>
      <w:r w:rsidRPr="00E12A8F">
        <w:rPr>
          <w:bCs/>
          <w:color w:val="000000"/>
        </w:rPr>
        <w:t>;</w:t>
      </w:r>
    </w:p>
    <w:p w:rsidR="00EA3C08" w:rsidRPr="00E12A8F" w:rsidRDefault="00EA3C08" w:rsidP="00801980">
      <w:pPr>
        <w:pStyle w:val="af3"/>
        <w:numPr>
          <w:ilvl w:val="0"/>
          <w:numId w:val="14"/>
        </w:numPr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работа над ролью</w:t>
      </w:r>
      <w:r w:rsidRPr="00E12A8F">
        <w:rPr>
          <w:bCs/>
          <w:color w:val="000000"/>
        </w:rPr>
        <w:t>;</w:t>
      </w:r>
    </w:p>
    <w:p w:rsidR="00EA3C08" w:rsidRPr="00E12A8F" w:rsidRDefault="00EA3C08" w:rsidP="00801980">
      <w:pPr>
        <w:pStyle w:val="af3"/>
        <w:numPr>
          <w:ilvl w:val="0"/>
          <w:numId w:val="14"/>
        </w:numPr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репетиции</w:t>
      </w:r>
      <w:r w:rsidRPr="00E12A8F">
        <w:rPr>
          <w:bCs/>
          <w:color w:val="000000"/>
        </w:rPr>
        <w:t>;</w:t>
      </w:r>
    </w:p>
    <w:p w:rsidR="00EA3C08" w:rsidRPr="00E12A8F" w:rsidRDefault="00EA3C08" w:rsidP="00801980">
      <w:pPr>
        <w:pStyle w:val="af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спектакль на сцене школы</w:t>
      </w:r>
      <w:r w:rsidRPr="00E12A8F">
        <w:rPr>
          <w:bCs/>
          <w:color w:val="000000"/>
        </w:rPr>
        <w:t>.</w:t>
      </w:r>
    </w:p>
    <w:p w:rsidR="00EA3C08" w:rsidRDefault="00EA3C08" w:rsidP="00EA3C08">
      <w:pPr>
        <w:pStyle w:val="af1"/>
        <w:spacing w:after="0"/>
        <w:rPr>
          <w:b/>
          <w:bCs/>
          <w:color w:val="000000"/>
        </w:rPr>
      </w:pPr>
    </w:p>
    <w:p w:rsidR="00EA3C08" w:rsidRPr="00E12A8F" w:rsidRDefault="00EA3C08" w:rsidP="00EA3C08">
      <w:pPr>
        <w:pStyle w:val="af1"/>
        <w:spacing w:after="0"/>
        <w:rPr>
          <w:color w:val="000000"/>
        </w:rPr>
      </w:pPr>
      <w:r w:rsidRPr="00E12A8F">
        <w:rPr>
          <w:b/>
          <w:bCs/>
          <w:color w:val="000000"/>
        </w:rPr>
        <w:t>Материально-технические условия, необходимые для реализации программы:</w:t>
      </w:r>
    </w:p>
    <w:p w:rsidR="00EA3C08" w:rsidRPr="00E12A8F" w:rsidRDefault="00EA3C08" w:rsidP="00EA3C08">
      <w:pPr>
        <w:ind w:left="284"/>
        <w:contextualSpacing/>
        <w:jc w:val="both"/>
        <w:rPr>
          <w:color w:val="000000"/>
        </w:rPr>
      </w:pPr>
      <w:r w:rsidRPr="00E12A8F">
        <w:rPr>
          <w:color w:val="000000"/>
        </w:rPr>
        <w:t>Для реализации данной программы имеются:</w:t>
      </w:r>
    </w:p>
    <w:p w:rsidR="00EA3C08" w:rsidRPr="00E12A8F" w:rsidRDefault="00EA3C08" w:rsidP="00801980">
      <w:pPr>
        <w:numPr>
          <w:ilvl w:val="0"/>
          <w:numId w:val="2"/>
        </w:numPr>
        <w:ind w:left="284" w:hanging="142"/>
        <w:contextualSpacing/>
        <w:jc w:val="both"/>
        <w:rPr>
          <w:color w:val="000000"/>
        </w:rPr>
      </w:pPr>
      <w:r w:rsidRPr="00E12A8F">
        <w:rPr>
          <w:color w:val="000000"/>
        </w:rPr>
        <w:t>информационные ресурсы: Интернет, мультимедиа (ноутбук, проектор, экран);</w:t>
      </w:r>
    </w:p>
    <w:p w:rsidR="00EA3C08" w:rsidRPr="00E12A8F" w:rsidRDefault="00EA3C08" w:rsidP="00801980">
      <w:pPr>
        <w:numPr>
          <w:ilvl w:val="0"/>
          <w:numId w:val="2"/>
        </w:numPr>
        <w:ind w:left="284" w:hanging="142"/>
        <w:contextualSpacing/>
        <w:jc w:val="both"/>
        <w:rPr>
          <w:color w:val="000000"/>
        </w:rPr>
      </w:pPr>
      <w:r w:rsidRPr="00E12A8F">
        <w:rPr>
          <w:color w:val="000000"/>
        </w:rPr>
        <w:t>технические средства: фотоаппарат;</w:t>
      </w:r>
    </w:p>
    <w:p w:rsidR="00EA3C08" w:rsidRPr="00E12A8F" w:rsidRDefault="00EA3C08" w:rsidP="00801980">
      <w:pPr>
        <w:numPr>
          <w:ilvl w:val="0"/>
          <w:numId w:val="2"/>
        </w:numPr>
        <w:ind w:left="284" w:hanging="142"/>
        <w:contextualSpacing/>
        <w:jc w:val="both"/>
        <w:rPr>
          <w:color w:val="000000"/>
        </w:rPr>
      </w:pPr>
      <w:r w:rsidRPr="00E12A8F">
        <w:rPr>
          <w:color w:val="000000"/>
        </w:rPr>
        <w:t>разработки занятий по темам, анкеты;</w:t>
      </w:r>
    </w:p>
    <w:p w:rsidR="00EA3C08" w:rsidRPr="00E12A8F" w:rsidRDefault="00EA3C08" w:rsidP="00801980">
      <w:pPr>
        <w:numPr>
          <w:ilvl w:val="0"/>
          <w:numId w:val="2"/>
        </w:numPr>
        <w:ind w:left="284" w:hanging="142"/>
        <w:contextualSpacing/>
        <w:jc w:val="both"/>
        <w:rPr>
          <w:color w:val="000000"/>
        </w:rPr>
      </w:pPr>
      <w:r w:rsidRPr="00E12A8F">
        <w:rPr>
          <w:color w:val="000000"/>
        </w:rPr>
        <w:t>тематические видеоматериалы;</w:t>
      </w:r>
    </w:p>
    <w:p w:rsidR="00EA3C08" w:rsidRDefault="00EA3C08" w:rsidP="00CD0E93">
      <w:pPr>
        <w:numPr>
          <w:ilvl w:val="0"/>
          <w:numId w:val="2"/>
        </w:numPr>
        <w:ind w:left="284" w:hanging="142"/>
        <w:contextualSpacing/>
        <w:jc w:val="both"/>
        <w:rPr>
          <w:color w:val="000000"/>
        </w:rPr>
      </w:pPr>
      <w:r w:rsidRPr="00E12A8F">
        <w:rPr>
          <w:color w:val="000000"/>
        </w:rPr>
        <w:t>костюмы.</w:t>
      </w:r>
    </w:p>
    <w:p w:rsidR="00CD0E93" w:rsidRPr="00CD0E93" w:rsidRDefault="00CD0E93" w:rsidP="00CD0E93">
      <w:pPr>
        <w:ind w:left="142"/>
        <w:contextualSpacing/>
        <w:jc w:val="both"/>
        <w:rPr>
          <w:color w:val="000000"/>
        </w:rPr>
      </w:pPr>
    </w:p>
    <w:p w:rsidR="00EA3C08" w:rsidRPr="004467DC" w:rsidRDefault="00EA3C08" w:rsidP="00EA3C08">
      <w:pPr>
        <w:jc w:val="both"/>
        <w:rPr>
          <w:b/>
        </w:rPr>
      </w:pPr>
      <w:r>
        <w:rPr>
          <w:b/>
        </w:rPr>
        <w:t xml:space="preserve">Раздел </w:t>
      </w:r>
      <w:r w:rsidR="004468E6">
        <w:rPr>
          <w:b/>
          <w:lang w:val="en-US"/>
        </w:rPr>
        <w:t>X</w:t>
      </w:r>
      <w:r>
        <w:rPr>
          <w:b/>
        </w:rPr>
        <w:t xml:space="preserve">. </w:t>
      </w:r>
      <w:r w:rsidR="004468E6">
        <w:rPr>
          <w:b/>
        </w:rPr>
        <w:t>Литература</w:t>
      </w:r>
    </w:p>
    <w:p w:rsidR="00EA3C08" w:rsidRPr="001C70A6" w:rsidRDefault="00EA3C08" w:rsidP="00EA3C08">
      <w:pPr>
        <w:rPr>
          <w:color w:val="323232"/>
          <w:spacing w:val="-2"/>
        </w:rPr>
      </w:pPr>
      <w:r w:rsidRPr="001C70A6">
        <w:rPr>
          <w:color w:val="323232"/>
          <w:spacing w:val="-2"/>
        </w:rPr>
        <w:t>1. Актерский тренинг: Мастерство актера в терминах Станиславского. – Москва АСТ, 2010. – (Золотой фонд актерского мастерства)</w:t>
      </w:r>
      <w:r>
        <w:rPr>
          <w:color w:val="323232"/>
          <w:spacing w:val="-2"/>
        </w:rPr>
        <w:t>;</w:t>
      </w:r>
    </w:p>
    <w:p w:rsidR="00EA3C08" w:rsidRPr="001C70A6" w:rsidRDefault="00EA3C08" w:rsidP="00EA3C08">
      <w:pPr>
        <w:rPr>
          <w:color w:val="323232"/>
          <w:spacing w:val="-2"/>
        </w:rPr>
      </w:pPr>
      <w:r w:rsidRPr="001C70A6">
        <w:rPr>
          <w:color w:val="323232"/>
          <w:spacing w:val="-2"/>
        </w:rPr>
        <w:t>2. Альшиц Ю. Л. Тренинг forever! / Ю. Л. Альшиц. – Москва: РАТИ–ГИТИС, 2009</w:t>
      </w:r>
      <w:r>
        <w:rPr>
          <w:color w:val="323232"/>
          <w:spacing w:val="-2"/>
        </w:rPr>
        <w:t>;</w:t>
      </w:r>
    </w:p>
    <w:p w:rsidR="00EA3C08" w:rsidRPr="001C70A6" w:rsidRDefault="00EA3C08" w:rsidP="00EA3C08">
      <w:pPr>
        <w:rPr>
          <w:color w:val="323232"/>
          <w:spacing w:val="-2"/>
        </w:rPr>
      </w:pPr>
      <w:r w:rsidRPr="001C70A6">
        <w:rPr>
          <w:color w:val="323232"/>
          <w:spacing w:val="-2"/>
        </w:rPr>
        <w:t>3. Бажанова Р. К. Феномен артистизма и его театральные разновидности / Р. К. Бажанова // Обс</w:t>
      </w:r>
      <w:r>
        <w:rPr>
          <w:color w:val="323232"/>
          <w:spacing w:val="-2"/>
        </w:rPr>
        <w:t>ерватория культуры. – 2010;</w:t>
      </w:r>
    </w:p>
    <w:p w:rsidR="00EA3C08" w:rsidRPr="001C70A6" w:rsidRDefault="00EA3C08" w:rsidP="00EA3C08">
      <w:pPr>
        <w:rPr>
          <w:color w:val="323232"/>
          <w:spacing w:val="-2"/>
        </w:rPr>
      </w:pPr>
      <w:r w:rsidRPr="001C70A6">
        <w:rPr>
          <w:color w:val="323232"/>
          <w:spacing w:val="-2"/>
        </w:rPr>
        <w:t>4. – С. 42–49 4. Венецианова М. А. Актерский тренинг. Мастерство актера в терминах Станиславского / М. А. Венецианова. – Москва: АСТ, 2010. – (Золот</w:t>
      </w:r>
      <w:r>
        <w:rPr>
          <w:color w:val="323232"/>
          <w:spacing w:val="-2"/>
        </w:rPr>
        <w:t>ой фонд актерского мастерства);</w:t>
      </w:r>
    </w:p>
    <w:p w:rsidR="00EA3C08" w:rsidRPr="001C70A6" w:rsidRDefault="00EA3C08" w:rsidP="00EA3C08">
      <w:pPr>
        <w:rPr>
          <w:color w:val="323232"/>
          <w:spacing w:val="-2"/>
        </w:rPr>
      </w:pPr>
      <w:r w:rsidRPr="001C70A6">
        <w:rPr>
          <w:color w:val="323232"/>
          <w:spacing w:val="-2"/>
        </w:rPr>
        <w:t>5. Владимиров С. В. Действие в драме. – 2 изд., доп. – Санкт-Петербург: Изд- во СПб ГАТИ, 2007 6. Гиппиус С. В. Актерский тренинг. Гимнастика чувств / С. В. Гиппиус. – Москва АСТ, 2010. – (Золотой фонд актерского мастерства)</w:t>
      </w:r>
      <w:r>
        <w:rPr>
          <w:color w:val="323232"/>
          <w:spacing w:val="-2"/>
        </w:rPr>
        <w:t>;</w:t>
      </w:r>
    </w:p>
    <w:p w:rsidR="00EA3C08" w:rsidRPr="001C70A6" w:rsidRDefault="00EA3C08" w:rsidP="00EA3C08">
      <w:pPr>
        <w:rPr>
          <w:color w:val="323232"/>
          <w:spacing w:val="-2"/>
        </w:rPr>
      </w:pPr>
      <w:r w:rsidRPr="001C70A6">
        <w:rPr>
          <w:color w:val="323232"/>
          <w:spacing w:val="-2"/>
        </w:rPr>
        <w:t>7. Гительман Л. И. Зарубежное актерское искусство XIX века. Франция, Англия, Италия, США: хрестоматия / Л. И. Гительман. – Санкт-Петербург: СПб ГУЭФ; Вертикаль; Гуманитарный университет профсоюзов, 2002</w:t>
      </w:r>
      <w:r>
        <w:rPr>
          <w:color w:val="323232"/>
          <w:spacing w:val="-2"/>
        </w:rPr>
        <w:t>;</w:t>
      </w:r>
    </w:p>
    <w:p w:rsidR="00EA3C08" w:rsidRPr="001C70A6" w:rsidRDefault="00EA3C08" w:rsidP="00EA3C08">
      <w:pPr>
        <w:rPr>
          <w:color w:val="323232"/>
          <w:spacing w:val="-2"/>
        </w:rPr>
      </w:pPr>
      <w:r w:rsidRPr="001C70A6">
        <w:rPr>
          <w:color w:val="323232"/>
          <w:spacing w:val="-2"/>
        </w:rPr>
        <w:t>8. Жабровец М. В. Тренинг фантазии и воображения: методическое пособие / М. В. Жабровец. – Тюмень: РИЦ ТГАКИ, 2008</w:t>
      </w:r>
      <w:r>
        <w:rPr>
          <w:color w:val="323232"/>
          <w:spacing w:val="-2"/>
        </w:rPr>
        <w:t>;</w:t>
      </w:r>
    </w:p>
    <w:p w:rsidR="00EA3C08" w:rsidRPr="001C70A6" w:rsidRDefault="00EA3C08" w:rsidP="00EA3C08">
      <w:pPr>
        <w:rPr>
          <w:color w:val="323232"/>
          <w:spacing w:val="-2"/>
        </w:rPr>
      </w:pPr>
      <w:r w:rsidRPr="001C70A6">
        <w:rPr>
          <w:color w:val="323232"/>
          <w:spacing w:val="-2"/>
        </w:rPr>
        <w:t>9. Захава Б. Е. Мастерство актера и режиссера: учеб.пособие / Б. Е. Захава. – 5-е изд. – Москва: РАТИ–ГИТИС, 2008</w:t>
      </w:r>
      <w:r>
        <w:rPr>
          <w:color w:val="323232"/>
          <w:spacing w:val="-2"/>
        </w:rPr>
        <w:t>;</w:t>
      </w:r>
    </w:p>
    <w:p w:rsidR="00EA3C08" w:rsidRPr="001C70A6" w:rsidRDefault="00EA3C08" w:rsidP="00EA3C08">
      <w:pPr>
        <w:rPr>
          <w:color w:val="323232"/>
          <w:spacing w:val="-2"/>
        </w:rPr>
      </w:pPr>
      <w:r w:rsidRPr="001C70A6">
        <w:rPr>
          <w:color w:val="323232"/>
          <w:spacing w:val="-2"/>
        </w:rPr>
        <w:t xml:space="preserve">10.Зверева Н. А. Создание актерского образа: словарь театральных терминов / Н. А. Зверева, Д. Г. Ливнев. </w:t>
      </w:r>
      <w:r>
        <w:rPr>
          <w:color w:val="323232"/>
          <w:spacing w:val="-2"/>
        </w:rPr>
        <w:t>— Москва: РАТИ – ГИТИС, 2008;</w:t>
      </w:r>
    </w:p>
    <w:p w:rsidR="00EA3C08" w:rsidRPr="001C70A6" w:rsidRDefault="00EA3C08" w:rsidP="00EA3C08">
      <w:pPr>
        <w:rPr>
          <w:color w:val="323232"/>
          <w:spacing w:val="-2"/>
        </w:rPr>
      </w:pPr>
      <w:r w:rsidRPr="001C70A6">
        <w:rPr>
          <w:color w:val="323232"/>
          <w:spacing w:val="-2"/>
        </w:rPr>
        <w:t>11.Зверева Н. А. Создание актерского образа: словарь театральных терминов / Н. А. Зверева Д. Г. Ливнев. – Москва: РАТИ–ГИТИС, 2008</w:t>
      </w:r>
      <w:r>
        <w:rPr>
          <w:color w:val="323232"/>
          <w:spacing w:val="-2"/>
        </w:rPr>
        <w:t>;</w:t>
      </w:r>
    </w:p>
    <w:p w:rsidR="00EA3C08" w:rsidRPr="001C70A6" w:rsidRDefault="00EA3C08" w:rsidP="00EA3C08">
      <w:pPr>
        <w:rPr>
          <w:color w:val="323232"/>
          <w:spacing w:val="-2"/>
        </w:rPr>
      </w:pPr>
      <w:r w:rsidRPr="001C70A6">
        <w:rPr>
          <w:color w:val="323232"/>
          <w:spacing w:val="-2"/>
        </w:rPr>
        <w:t>12.Иллюстрированная история мирового театра / под ред. Джона Расс</w:t>
      </w:r>
      <w:r>
        <w:rPr>
          <w:color w:val="323232"/>
          <w:spacing w:val="-2"/>
        </w:rPr>
        <w:t>ела Брауна. – Москва: ЗАО "БММ";</w:t>
      </w:r>
    </w:p>
    <w:p w:rsidR="00EA3C08" w:rsidRPr="001C70A6" w:rsidRDefault="00EA3C08" w:rsidP="00EA3C08">
      <w:pPr>
        <w:rPr>
          <w:color w:val="323232"/>
          <w:spacing w:val="-2"/>
        </w:rPr>
      </w:pPr>
      <w:r w:rsidRPr="001C70A6">
        <w:rPr>
          <w:color w:val="323232"/>
          <w:spacing w:val="-2"/>
        </w:rPr>
        <w:t>13.Кипнис М. Актерский тренинг. 128 лучших игр и упражнений для любого тренинга / М. Кипнис. – Москва: АСТ, 2009. – (Золо</w:t>
      </w:r>
      <w:r>
        <w:rPr>
          <w:color w:val="323232"/>
          <w:spacing w:val="-2"/>
        </w:rPr>
        <w:t>той фонд актерского мастерства);</w:t>
      </w:r>
    </w:p>
    <w:p w:rsidR="00EA3C08" w:rsidRPr="001C70A6" w:rsidRDefault="00EA3C08" w:rsidP="00EA3C08">
      <w:pPr>
        <w:rPr>
          <w:color w:val="323232"/>
          <w:spacing w:val="-2"/>
        </w:rPr>
      </w:pPr>
      <w:r w:rsidRPr="001C70A6">
        <w:rPr>
          <w:color w:val="323232"/>
          <w:spacing w:val="-2"/>
        </w:rPr>
        <w:t>14.Кипнис М. Актерский тренинг. Более 100 игр, упражнений и этюдов, которые помогут вам стать первоклассным актером / М. Кипнис. – Москва: АСТ, 2010. – (Золотой фонд актерского мастерства)</w:t>
      </w:r>
      <w:r w:rsidR="00897F5A">
        <w:rPr>
          <w:color w:val="323232"/>
          <w:spacing w:val="-2"/>
        </w:rPr>
        <w:t>;</w:t>
      </w:r>
    </w:p>
    <w:p w:rsidR="00EA3C08" w:rsidRPr="001C70A6" w:rsidRDefault="00EA3C08" w:rsidP="00EA3C08">
      <w:pPr>
        <w:rPr>
          <w:color w:val="323232"/>
          <w:spacing w:val="-2"/>
        </w:rPr>
      </w:pPr>
      <w:r w:rsidRPr="001C70A6">
        <w:rPr>
          <w:color w:val="323232"/>
          <w:spacing w:val="-2"/>
        </w:rPr>
        <w:t>15.Кнебель М. О. Поэзия педагогики. О действенном анализе пьесы и роли. – Москва: ГИТИС, 2005</w:t>
      </w:r>
      <w:r>
        <w:rPr>
          <w:color w:val="323232"/>
          <w:spacing w:val="-2"/>
        </w:rPr>
        <w:t>;</w:t>
      </w:r>
    </w:p>
    <w:p w:rsidR="00EA3C08" w:rsidRPr="001C70A6" w:rsidRDefault="00EA3C08" w:rsidP="00EA3C08">
      <w:pPr>
        <w:rPr>
          <w:color w:val="323232"/>
          <w:spacing w:val="-2"/>
        </w:rPr>
      </w:pPr>
      <w:r w:rsidRPr="001C70A6">
        <w:rPr>
          <w:color w:val="323232"/>
          <w:spacing w:val="-2"/>
        </w:rPr>
        <w:lastRenderedPageBreak/>
        <w:t>16.Кнебель М. О. Слово в творчестве актера / М. О. Кнебель. – Москва: РАТИ–ГИТИС, 2009</w:t>
      </w:r>
      <w:r>
        <w:rPr>
          <w:color w:val="323232"/>
          <w:spacing w:val="-2"/>
        </w:rPr>
        <w:t>;</w:t>
      </w:r>
      <w:r w:rsidRPr="001C70A6">
        <w:rPr>
          <w:color w:val="323232"/>
          <w:spacing w:val="-2"/>
        </w:rPr>
        <w:t xml:space="preserve"> 17.Кокорин А. Вам привет от Станиславского: учебное пособие / А. Кокорин.</w:t>
      </w:r>
      <w:r>
        <w:rPr>
          <w:color w:val="323232"/>
          <w:spacing w:val="-2"/>
        </w:rPr>
        <w:t xml:space="preserve"> – 2002;</w:t>
      </w:r>
    </w:p>
    <w:p w:rsidR="00EA3C08" w:rsidRPr="001C70A6" w:rsidRDefault="00EA3C08" w:rsidP="00EA3C08">
      <w:pPr>
        <w:rPr>
          <w:color w:val="323232"/>
          <w:spacing w:val="-2"/>
        </w:rPr>
      </w:pPr>
      <w:r w:rsidRPr="001C70A6">
        <w:rPr>
          <w:color w:val="323232"/>
          <w:spacing w:val="-2"/>
        </w:rPr>
        <w:t>18.Кутьмин С. П. Краткий словарь театральных терминов / С. П.</w:t>
      </w:r>
      <w:r>
        <w:rPr>
          <w:color w:val="323232"/>
          <w:spacing w:val="-2"/>
        </w:rPr>
        <w:t>Кутьмин. – Тюмень: ТГИИК, 2003;</w:t>
      </w:r>
    </w:p>
    <w:p w:rsidR="00EA3C08" w:rsidRPr="001C70A6" w:rsidRDefault="00EA3C08" w:rsidP="00EA3C08">
      <w:pPr>
        <w:rPr>
          <w:color w:val="323232"/>
          <w:spacing w:val="-2"/>
        </w:rPr>
      </w:pPr>
      <w:r w:rsidRPr="001C70A6">
        <w:rPr>
          <w:color w:val="323232"/>
          <w:spacing w:val="-2"/>
        </w:rPr>
        <w:t>19.Кутьмин С. П. Характер и характерность: учебно-методическое пособие / С. П.</w:t>
      </w:r>
      <w:r>
        <w:rPr>
          <w:color w:val="323232"/>
          <w:spacing w:val="-2"/>
        </w:rPr>
        <w:t>Кутьмин. – Тюмень: ТГИИК, 2004;</w:t>
      </w:r>
    </w:p>
    <w:p w:rsidR="00EA3C08" w:rsidRPr="001C70A6" w:rsidRDefault="00EA3C08" w:rsidP="00EA3C08">
      <w:pPr>
        <w:rPr>
          <w:color w:val="323232"/>
          <w:spacing w:val="-2"/>
        </w:rPr>
      </w:pPr>
      <w:r w:rsidRPr="001C70A6">
        <w:rPr>
          <w:color w:val="323232"/>
          <w:spacing w:val="-2"/>
        </w:rPr>
        <w:t>20.Лоза О. Актерский тренинг по системе Станиславского. Упражнения и этюды / О. Лоза. – Москва: АСТ, 2009. – (Золо</w:t>
      </w:r>
      <w:r>
        <w:rPr>
          <w:color w:val="323232"/>
          <w:spacing w:val="-2"/>
        </w:rPr>
        <w:t>той фонд актерского мастерства);</w:t>
      </w:r>
    </w:p>
    <w:p w:rsidR="00EA3C08" w:rsidRPr="001C70A6" w:rsidRDefault="00EA3C08" w:rsidP="00EA3C08">
      <w:pPr>
        <w:rPr>
          <w:color w:val="323232"/>
          <w:spacing w:val="-2"/>
        </w:rPr>
      </w:pPr>
      <w:r w:rsidRPr="001C70A6">
        <w:rPr>
          <w:color w:val="323232"/>
          <w:spacing w:val="-2"/>
        </w:rPr>
        <w:t>21.Немирович-Данченко В. И. Рождение театра / В. И. Немирович-Данченко. – Москва: АСТ; Зебра Е; ВКТ, 2009. – (Актерская книга) 61</w:t>
      </w:r>
      <w:r>
        <w:rPr>
          <w:color w:val="323232"/>
          <w:spacing w:val="-2"/>
        </w:rPr>
        <w:t>;</w:t>
      </w:r>
    </w:p>
    <w:p w:rsidR="00EA3C08" w:rsidRPr="001C70A6" w:rsidRDefault="00EA3C08" w:rsidP="00EA3C08">
      <w:pPr>
        <w:rPr>
          <w:color w:val="323232"/>
          <w:spacing w:val="-2"/>
        </w:rPr>
      </w:pPr>
      <w:r w:rsidRPr="001C70A6">
        <w:rPr>
          <w:color w:val="323232"/>
          <w:spacing w:val="-2"/>
        </w:rPr>
        <w:t>22.Новарина, Валер. Жертвующий актер / пер. с фр. Екатерины Дмитриевой // Новое литературное обозрение. – 2005</w:t>
      </w:r>
      <w:r>
        <w:rPr>
          <w:color w:val="323232"/>
          <w:spacing w:val="-2"/>
        </w:rPr>
        <w:t>;</w:t>
      </w:r>
    </w:p>
    <w:p w:rsidR="00EA3C08" w:rsidRPr="001C70A6" w:rsidRDefault="00EA3C08" w:rsidP="00EA3C08">
      <w:pPr>
        <w:rPr>
          <w:color w:val="323232"/>
          <w:spacing w:val="-2"/>
        </w:rPr>
      </w:pPr>
      <w:r w:rsidRPr="001C70A6">
        <w:rPr>
          <w:color w:val="323232"/>
          <w:spacing w:val="-2"/>
        </w:rPr>
        <w:t>23.Павис П. Словарь театра / П. Павис; пер. с фр. ; под ред. Л. Баженовой. — Москва: ГИТИС, 2003</w:t>
      </w:r>
      <w:r>
        <w:rPr>
          <w:color w:val="323232"/>
          <w:spacing w:val="-2"/>
        </w:rPr>
        <w:t>;</w:t>
      </w:r>
    </w:p>
    <w:p w:rsidR="00EA3C08" w:rsidRPr="001C70A6" w:rsidRDefault="00EA3C08" w:rsidP="00EA3C08">
      <w:pPr>
        <w:rPr>
          <w:color w:val="323232"/>
          <w:spacing w:val="-2"/>
        </w:rPr>
      </w:pPr>
      <w:r w:rsidRPr="001C70A6">
        <w:rPr>
          <w:color w:val="323232"/>
          <w:spacing w:val="-2"/>
        </w:rPr>
        <w:t>24.Полищук Вера. Актерский тренинг. Книга актерского мастерства. Всеволод Мейерхольд / Вера Полищук. – Москва: АСТ, 2010. – (Золотой фонд актерского мастерства)</w:t>
      </w:r>
      <w:r>
        <w:rPr>
          <w:color w:val="323232"/>
          <w:spacing w:val="-2"/>
        </w:rPr>
        <w:t>;</w:t>
      </w:r>
    </w:p>
    <w:p w:rsidR="00EA3C08" w:rsidRPr="001C70A6" w:rsidRDefault="00EA3C08" w:rsidP="00EA3C08">
      <w:pPr>
        <w:rPr>
          <w:color w:val="323232"/>
          <w:spacing w:val="-2"/>
        </w:rPr>
      </w:pPr>
      <w:r w:rsidRPr="001C70A6">
        <w:rPr>
          <w:color w:val="323232"/>
          <w:spacing w:val="-2"/>
        </w:rPr>
        <w:t>25.Райан П. Актерский тренинг искусства быть смешным и мастерства импровизации / П. Райан; пер. с англ. – Москва: АСТ, 2010. – (Золотой фонд актерского мастерства)</w:t>
      </w:r>
      <w:r>
        <w:rPr>
          <w:color w:val="323232"/>
          <w:spacing w:val="-2"/>
        </w:rPr>
        <w:t>;</w:t>
      </w:r>
    </w:p>
    <w:p w:rsidR="00EA3C08" w:rsidRPr="001C70A6" w:rsidRDefault="00EA3C08" w:rsidP="00EA3C08">
      <w:pPr>
        <w:rPr>
          <w:color w:val="323232"/>
          <w:spacing w:val="-2"/>
        </w:rPr>
      </w:pPr>
      <w:r w:rsidRPr="001C70A6">
        <w:rPr>
          <w:color w:val="323232"/>
          <w:spacing w:val="-2"/>
        </w:rPr>
        <w:t>26.Русская театральная школа. – Москва: ПанЪинтер, 2004. – (Русские школы)</w:t>
      </w:r>
      <w:r>
        <w:rPr>
          <w:color w:val="323232"/>
          <w:spacing w:val="-2"/>
        </w:rPr>
        <w:t>;</w:t>
      </w:r>
    </w:p>
    <w:p w:rsidR="00EA3C08" w:rsidRPr="001C70A6" w:rsidRDefault="00EA3C08" w:rsidP="00EA3C08">
      <w:pPr>
        <w:rPr>
          <w:color w:val="323232"/>
          <w:spacing w:val="-2"/>
        </w:rPr>
      </w:pPr>
      <w:r w:rsidRPr="001C70A6">
        <w:rPr>
          <w:color w:val="323232"/>
          <w:spacing w:val="-2"/>
        </w:rPr>
        <w:t>27.Русский драматический театр: энциклопедия. – Москва: Большая Российская энциклопедия, 2001</w:t>
      </w:r>
      <w:r>
        <w:rPr>
          <w:color w:val="323232"/>
          <w:spacing w:val="-2"/>
        </w:rPr>
        <w:t>;</w:t>
      </w:r>
    </w:p>
    <w:p w:rsidR="00EA3C08" w:rsidRPr="001C70A6" w:rsidRDefault="00EA3C08" w:rsidP="00EA3C08">
      <w:pPr>
        <w:rPr>
          <w:color w:val="323232"/>
          <w:spacing w:val="-2"/>
        </w:rPr>
      </w:pPr>
      <w:r w:rsidRPr="001C70A6">
        <w:rPr>
          <w:color w:val="323232"/>
          <w:spacing w:val="-2"/>
        </w:rPr>
        <w:t>28.Русский театр. 1824-1941. Иллюстрированная хроника российской театральной жизни. – Москва: Интеррос, 2006</w:t>
      </w:r>
      <w:r>
        <w:rPr>
          <w:color w:val="323232"/>
          <w:spacing w:val="-2"/>
        </w:rPr>
        <w:t>;</w:t>
      </w:r>
    </w:p>
    <w:p w:rsidR="00EA3C08" w:rsidRPr="001C70A6" w:rsidRDefault="00EA3C08" w:rsidP="00EA3C08">
      <w:pPr>
        <w:rPr>
          <w:color w:val="323232"/>
          <w:spacing w:val="-2"/>
        </w:rPr>
      </w:pPr>
      <w:r w:rsidRPr="001C70A6">
        <w:rPr>
          <w:color w:val="323232"/>
          <w:spacing w:val="-2"/>
        </w:rPr>
        <w:t>29.Сарабьян, Эльвира. Актерский тренинг по системе Георгия Товстоногова / Эльвира Сарабьян. – Москва: АСТ, 2010. – (Золотой фонд актерского мастерства)</w:t>
      </w:r>
      <w:r>
        <w:rPr>
          <w:color w:val="323232"/>
          <w:spacing w:val="-2"/>
        </w:rPr>
        <w:t>;</w:t>
      </w:r>
    </w:p>
    <w:p w:rsidR="00EA3C08" w:rsidRPr="001C70A6" w:rsidRDefault="00EA3C08" w:rsidP="00EA3C08">
      <w:pPr>
        <w:rPr>
          <w:color w:val="323232"/>
          <w:spacing w:val="-2"/>
        </w:rPr>
      </w:pPr>
      <w:r w:rsidRPr="001C70A6">
        <w:rPr>
          <w:color w:val="323232"/>
          <w:spacing w:val="-2"/>
        </w:rPr>
        <w:t>30.Сарабьян, Эльвира. Актерский тренинг по системе Станиславского. Речь. Слова. Голос / Эльвира Сарабьян. – Москва: АСТ, 2010. – (Золотой фонд актерского мастерства)</w:t>
      </w:r>
      <w:r>
        <w:rPr>
          <w:color w:val="323232"/>
          <w:spacing w:val="-2"/>
        </w:rPr>
        <w:t>;</w:t>
      </w:r>
    </w:p>
    <w:p w:rsidR="00EA3C08" w:rsidRPr="001C70A6" w:rsidRDefault="00EA3C08" w:rsidP="00EA3C08">
      <w:pPr>
        <w:rPr>
          <w:color w:val="323232"/>
          <w:spacing w:val="-2"/>
        </w:rPr>
      </w:pPr>
      <w:r w:rsidRPr="001C70A6">
        <w:rPr>
          <w:color w:val="323232"/>
          <w:spacing w:val="-2"/>
        </w:rPr>
        <w:t>31.Создание актерского образа: теоретические основы / сост. и отв. ред. Н. А. Зверева Д. Г. Ливнев</w:t>
      </w:r>
      <w:r>
        <w:rPr>
          <w:color w:val="323232"/>
          <w:spacing w:val="-2"/>
        </w:rPr>
        <w:t>. – Москва: РАТИ–ГИТИС, 2008;</w:t>
      </w:r>
    </w:p>
    <w:p w:rsidR="00EA3C08" w:rsidRPr="001C70A6" w:rsidRDefault="00EA3C08" w:rsidP="00EA3C08">
      <w:pPr>
        <w:rPr>
          <w:color w:val="323232"/>
          <w:spacing w:val="-2"/>
        </w:rPr>
      </w:pPr>
      <w:r w:rsidRPr="001C70A6">
        <w:rPr>
          <w:color w:val="323232"/>
          <w:spacing w:val="-2"/>
        </w:rPr>
        <w:t>32.Создание актерского образа: хрестоматия / сост. Д. Г. Ливнев. — Москва: РАТИ – ГИТИС, 2008</w:t>
      </w:r>
      <w:r>
        <w:rPr>
          <w:color w:val="323232"/>
          <w:spacing w:val="-2"/>
        </w:rPr>
        <w:t>;</w:t>
      </w:r>
    </w:p>
    <w:p w:rsidR="00EA3C08" w:rsidRPr="001C70A6" w:rsidRDefault="00EA3C08" w:rsidP="00EA3C08">
      <w:pPr>
        <w:rPr>
          <w:color w:val="323232"/>
          <w:spacing w:val="-2"/>
        </w:rPr>
      </w:pPr>
      <w:r w:rsidRPr="001C70A6">
        <w:rPr>
          <w:color w:val="323232"/>
          <w:spacing w:val="-2"/>
        </w:rPr>
        <w:t>33.Сорокин В. Н. Мизансцена – как пластическое выражение сути драматургического материала / В. Н. Сорокин, Л. Я. Сорокина // Искусство и образование. – 2010. – № 1(63) – С. 19–27</w:t>
      </w:r>
    </w:p>
    <w:p w:rsidR="00EA3C08" w:rsidRPr="001C70A6" w:rsidRDefault="00EA3C08" w:rsidP="00EA3C08">
      <w:pPr>
        <w:rPr>
          <w:color w:val="323232"/>
          <w:spacing w:val="-2"/>
        </w:rPr>
      </w:pPr>
      <w:r w:rsidRPr="001C70A6">
        <w:rPr>
          <w:color w:val="323232"/>
          <w:spacing w:val="-2"/>
        </w:rPr>
        <w:t>34.Станиславский К. С. Актерский тренинг. Работа актера над ролью / К. С. Станиславский. – Москва: АСТ, 2009. – (Золотой фонд актерского мастерства)</w:t>
      </w:r>
      <w:r>
        <w:rPr>
          <w:color w:val="323232"/>
          <w:spacing w:val="-2"/>
        </w:rPr>
        <w:t>;</w:t>
      </w:r>
    </w:p>
    <w:p w:rsidR="00EA3C08" w:rsidRPr="001C70A6" w:rsidRDefault="00EA3C08" w:rsidP="00EA3C08">
      <w:pPr>
        <w:rPr>
          <w:color w:val="323232"/>
          <w:spacing w:val="-2"/>
        </w:rPr>
      </w:pPr>
      <w:r w:rsidRPr="001C70A6">
        <w:rPr>
          <w:color w:val="323232"/>
          <w:spacing w:val="-2"/>
        </w:rPr>
        <w:t>35.Станиславский К. С. Актерский тренинг. Работа актера над собой в творческом процессе переживания: Дневник ученика / К. С. Станиславский. – Москва: АСТ, 2009. – (Золотой фонд актерского мастерства)</w:t>
      </w:r>
      <w:r>
        <w:rPr>
          <w:color w:val="323232"/>
          <w:spacing w:val="-2"/>
        </w:rPr>
        <w:t>;</w:t>
      </w:r>
    </w:p>
    <w:p w:rsidR="00EA3C08" w:rsidRPr="001C70A6" w:rsidRDefault="00EA3C08" w:rsidP="00EA3C08">
      <w:pPr>
        <w:rPr>
          <w:color w:val="323232"/>
          <w:spacing w:val="-2"/>
        </w:rPr>
      </w:pPr>
      <w:r w:rsidRPr="001C70A6">
        <w:rPr>
          <w:color w:val="323232"/>
          <w:spacing w:val="-2"/>
        </w:rPr>
        <w:t>36.Станиславский К. С. Актерский тренинг. Учебник актерского мастерства / К. С. Станиславский. – Москва: АСТ, 2009. – (Золо</w:t>
      </w:r>
      <w:r>
        <w:rPr>
          <w:color w:val="323232"/>
          <w:spacing w:val="-2"/>
        </w:rPr>
        <w:t>той фонд актерского мастерства);</w:t>
      </w:r>
    </w:p>
    <w:p w:rsidR="00EA3C08" w:rsidRPr="001C70A6" w:rsidRDefault="00EA3C08" w:rsidP="00EA3C08">
      <w:pPr>
        <w:rPr>
          <w:color w:val="323232"/>
          <w:spacing w:val="-2"/>
        </w:rPr>
      </w:pPr>
      <w:r w:rsidRPr="001C70A6">
        <w:rPr>
          <w:color w:val="323232"/>
          <w:spacing w:val="-2"/>
        </w:rPr>
        <w:t>37.Станиславский К. С. Искусство представления / К. С. Станиславский. – Санкт-Петербург: Азбука-классика, 2010</w:t>
      </w:r>
      <w:r>
        <w:rPr>
          <w:color w:val="323232"/>
          <w:spacing w:val="-2"/>
        </w:rPr>
        <w:t>;</w:t>
      </w:r>
    </w:p>
    <w:p w:rsidR="00EA3C08" w:rsidRPr="001C70A6" w:rsidRDefault="00EA3C08" w:rsidP="00EA3C08">
      <w:pPr>
        <w:rPr>
          <w:color w:val="323232"/>
          <w:spacing w:val="-2"/>
        </w:rPr>
      </w:pPr>
      <w:r w:rsidRPr="001C70A6">
        <w:rPr>
          <w:color w:val="323232"/>
          <w:spacing w:val="-2"/>
        </w:rPr>
        <w:t>38.Станиславский, К. С. Работа актера над собой. М. А. Чехов. О технике актера: антология. – Москва: АРТ, 2008</w:t>
      </w:r>
      <w:r>
        <w:rPr>
          <w:color w:val="323232"/>
          <w:spacing w:val="-2"/>
        </w:rPr>
        <w:t>;</w:t>
      </w:r>
    </w:p>
    <w:p w:rsidR="00EA3C08" w:rsidRPr="001C70A6" w:rsidRDefault="00EA3C08" w:rsidP="00EA3C08">
      <w:pPr>
        <w:rPr>
          <w:color w:val="323232"/>
          <w:spacing w:val="-2"/>
        </w:rPr>
      </w:pPr>
      <w:r w:rsidRPr="001C70A6">
        <w:rPr>
          <w:color w:val="323232"/>
          <w:spacing w:val="-2"/>
        </w:rPr>
        <w:t>39.Стреллер Джорджо. Театр для людей. Мысли, записанные, высказанные и осуществленные / Джорджо Стрелер; пер. с итал. и коммент. С. Бушуевой. – Москва: Радуга, 1984</w:t>
      </w:r>
      <w:r>
        <w:rPr>
          <w:color w:val="323232"/>
          <w:spacing w:val="-2"/>
        </w:rPr>
        <w:t>;</w:t>
      </w:r>
    </w:p>
    <w:p w:rsidR="00EA3C08" w:rsidRPr="001C70A6" w:rsidRDefault="00EA3C08" w:rsidP="00EA3C08">
      <w:pPr>
        <w:rPr>
          <w:color w:val="323232"/>
          <w:spacing w:val="-2"/>
        </w:rPr>
      </w:pPr>
      <w:r w:rsidRPr="001C70A6">
        <w:rPr>
          <w:color w:val="323232"/>
          <w:spacing w:val="-2"/>
        </w:rPr>
        <w:t>40.Сушков Б. Театр будущего. Школа русского демиургического театра. Этика творчества актера / Борис Сушков. – Тула: Гриф и К, 2010</w:t>
      </w:r>
      <w:r>
        <w:rPr>
          <w:color w:val="323232"/>
          <w:spacing w:val="-2"/>
        </w:rPr>
        <w:t>;</w:t>
      </w:r>
    </w:p>
    <w:p w:rsidR="00EA3C08" w:rsidRPr="001C70A6" w:rsidRDefault="00EA3C08" w:rsidP="00EA3C08">
      <w:pPr>
        <w:rPr>
          <w:color w:val="323232"/>
          <w:spacing w:val="-2"/>
        </w:rPr>
      </w:pPr>
      <w:r w:rsidRPr="001C70A6">
        <w:rPr>
          <w:color w:val="323232"/>
          <w:spacing w:val="-2"/>
        </w:rPr>
        <w:t>41.Театр: энциклопеди</w:t>
      </w:r>
      <w:r>
        <w:rPr>
          <w:color w:val="323232"/>
          <w:spacing w:val="-2"/>
        </w:rPr>
        <w:t>я. – Москва: Олма-Пресс, 2002;</w:t>
      </w:r>
    </w:p>
    <w:p w:rsidR="00EA3C08" w:rsidRDefault="00EA3C08" w:rsidP="00EA3C08">
      <w:pPr>
        <w:rPr>
          <w:color w:val="323232"/>
          <w:spacing w:val="-2"/>
        </w:rPr>
      </w:pPr>
      <w:r w:rsidRPr="001C70A6">
        <w:rPr>
          <w:color w:val="323232"/>
          <w:spacing w:val="-2"/>
        </w:rPr>
        <w:t>42.Театр. Актер. Режиссер. Краткий словарь терминов и понятий / сост. А. Савина. – Санкт-Петербург: Лань, Планета музыки, 2010 - (Мир</w:t>
      </w:r>
      <w:r>
        <w:rPr>
          <w:color w:val="323232"/>
          <w:spacing w:val="-2"/>
        </w:rPr>
        <w:t xml:space="preserve"> культуры, истории и философии);</w:t>
      </w:r>
    </w:p>
    <w:p w:rsidR="00EA3C08" w:rsidRPr="001C70A6" w:rsidRDefault="00EA3C08" w:rsidP="00EA3C08">
      <w:pPr>
        <w:rPr>
          <w:color w:val="323232"/>
          <w:spacing w:val="-2"/>
        </w:rPr>
      </w:pPr>
      <w:r w:rsidRPr="001C70A6">
        <w:rPr>
          <w:color w:val="323232"/>
          <w:spacing w:val="-2"/>
        </w:rPr>
        <w:t>43.Теоретические основы создания актерского образа. – Москва: ГИТИС, 2002</w:t>
      </w:r>
      <w:r>
        <w:rPr>
          <w:color w:val="323232"/>
          <w:spacing w:val="-2"/>
        </w:rPr>
        <w:t>;</w:t>
      </w:r>
    </w:p>
    <w:p w:rsidR="00EA3C08" w:rsidRPr="001C70A6" w:rsidRDefault="00EA3C08" w:rsidP="00EA3C08">
      <w:pPr>
        <w:rPr>
          <w:color w:val="323232"/>
          <w:spacing w:val="-2"/>
        </w:rPr>
      </w:pPr>
      <w:r w:rsidRPr="001C70A6">
        <w:rPr>
          <w:color w:val="323232"/>
          <w:spacing w:val="-2"/>
        </w:rPr>
        <w:t>44.Хмельницкий. Ю. О. Из записок актера таировского театра / Юлий Хмельницкий. – Москва</w:t>
      </w:r>
      <w:r>
        <w:rPr>
          <w:color w:val="323232"/>
          <w:spacing w:val="-2"/>
        </w:rPr>
        <w:t>: ГИТИС, 2004;</w:t>
      </w:r>
    </w:p>
    <w:p w:rsidR="00EA3C08" w:rsidRPr="001C70A6" w:rsidRDefault="00EA3C08" w:rsidP="00EA3C08">
      <w:pPr>
        <w:rPr>
          <w:color w:val="323232"/>
          <w:spacing w:val="-2"/>
        </w:rPr>
      </w:pPr>
      <w:r w:rsidRPr="001C70A6">
        <w:rPr>
          <w:color w:val="323232"/>
          <w:spacing w:val="-2"/>
        </w:rPr>
        <w:lastRenderedPageBreak/>
        <w:t>45.Хрестоматия по истории русского актерского искусства конца XVIII - первой половины XIX веков: учебное пособие. – Санкт-Петербург: Санкт- Петербургская академ</w:t>
      </w:r>
      <w:r>
        <w:rPr>
          <w:color w:val="323232"/>
          <w:spacing w:val="-2"/>
        </w:rPr>
        <w:t>ия театрального искусства, 2005;</w:t>
      </w:r>
    </w:p>
    <w:p w:rsidR="00897F5A" w:rsidRDefault="00EA3C08" w:rsidP="005B0EE6">
      <w:pPr>
        <w:rPr>
          <w:b/>
          <w:sz w:val="28"/>
          <w:szCs w:val="28"/>
        </w:rPr>
      </w:pPr>
      <w:r w:rsidRPr="001C70A6">
        <w:rPr>
          <w:color w:val="323232"/>
          <w:spacing w:val="-2"/>
        </w:rPr>
        <w:t>46.Чехов. М. А. Тайны актерского мастерства. Путь актера / М. А. Чехов. – Москва: АСТ, 2009. – (Золотой фонд актерского мастерства)</w:t>
      </w:r>
      <w:r>
        <w:rPr>
          <w:color w:val="323232"/>
          <w:spacing w:val="-2"/>
        </w:rPr>
        <w:t>.</w:t>
      </w:r>
      <w:bookmarkStart w:id="0" w:name="_GoBack"/>
      <w:bookmarkEnd w:id="0"/>
    </w:p>
    <w:sectPr w:rsidR="00897F5A" w:rsidSect="00DD59B3">
      <w:footerReference w:type="default" r:id="rId8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CF1" w:rsidRDefault="00B53CF1">
      <w:r>
        <w:separator/>
      </w:r>
    </w:p>
  </w:endnote>
  <w:endnote w:type="continuationSeparator" w:id="1">
    <w:p w:rsidR="00B53CF1" w:rsidRDefault="00B53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839330"/>
      <w:docPartObj>
        <w:docPartGallery w:val="Page Numbers (Bottom of Page)"/>
        <w:docPartUnique/>
      </w:docPartObj>
    </w:sdtPr>
    <w:sdtContent>
      <w:p w:rsidR="00782E3B" w:rsidRDefault="0006663F">
        <w:pPr>
          <w:pStyle w:val="ac"/>
          <w:jc w:val="right"/>
        </w:pPr>
        <w:r>
          <w:fldChar w:fldCharType="begin"/>
        </w:r>
        <w:r w:rsidR="00782E3B">
          <w:instrText>PAGE   \* MERGEFORMAT</w:instrText>
        </w:r>
        <w:r>
          <w:fldChar w:fldCharType="separate"/>
        </w:r>
        <w:r w:rsidR="009B2A1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82E3B" w:rsidRDefault="00782E3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CF1" w:rsidRDefault="00B53CF1">
      <w:r>
        <w:separator/>
      </w:r>
    </w:p>
  </w:footnote>
  <w:footnote w:type="continuationSeparator" w:id="1">
    <w:p w:rsidR="00B53CF1" w:rsidRDefault="00B53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012"/>
    <w:multiLevelType w:val="hybridMultilevel"/>
    <w:tmpl w:val="DF0C4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078D"/>
    <w:multiLevelType w:val="hybridMultilevel"/>
    <w:tmpl w:val="EAC29DF0"/>
    <w:lvl w:ilvl="0" w:tplc="F07EBF2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94FD7"/>
    <w:multiLevelType w:val="hybridMultilevel"/>
    <w:tmpl w:val="66E0F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E1238"/>
    <w:multiLevelType w:val="hybridMultilevel"/>
    <w:tmpl w:val="5E7E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449A4"/>
    <w:multiLevelType w:val="hybridMultilevel"/>
    <w:tmpl w:val="ACE8E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06BFB"/>
    <w:multiLevelType w:val="hybridMultilevel"/>
    <w:tmpl w:val="603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C4843"/>
    <w:multiLevelType w:val="hybridMultilevel"/>
    <w:tmpl w:val="E998F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54751"/>
    <w:multiLevelType w:val="hybridMultilevel"/>
    <w:tmpl w:val="7F008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A0371"/>
    <w:multiLevelType w:val="hybridMultilevel"/>
    <w:tmpl w:val="96A81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A5108"/>
    <w:multiLevelType w:val="hybridMultilevel"/>
    <w:tmpl w:val="B144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83473"/>
    <w:multiLevelType w:val="hybridMultilevel"/>
    <w:tmpl w:val="B9C2B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A2492"/>
    <w:multiLevelType w:val="hybridMultilevel"/>
    <w:tmpl w:val="5F8C1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E062C"/>
    <w:multiLevelType w:val="hybridMultilevel"/>
    <w:tmpl w:val="D936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F7E4E"/>
    <w:multiLevelType w:val="hybridMultilevel"/>
    <w:tmpl w:val="B37AD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60205"/>
    <w:multiLevelType w:val="hybridMultilevel"/>
    <w:tmpl w:val="463E1FC2"/>
    <w:lvl w:ilvl="0" w:tplc="F07EBF2A">
      <w:start w:val="1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2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10"/>
  </w:num>
  <w:num w:numId="10">
    <w:abstractNumId w:val="13"/>
  </w:num>
  <w:num w:numId="11">
    <w:abstractNumId w:val="8"/>
  </w:num>
  <w:num w:numId="12">
    <w:abstractNumId w:val="9"/>
  </w:num>
  <w:num w:numId="13">
    <w:abstractNumId w:val="0"/>
  </w:num>
  <w:num w:numId="14">
    <w:abstractNumId w:val="11"/>
  </w:num>
  <w:num w:numId="15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842"/>
    <w:rsid w:val="0000516C"/>
    <w:rsid w:val="00026850"/>
    <w:rsid w:val="00037CD1"/>
    <w:rsid w:val="000432A9"/>
    <w:rsid w:val="0004373A"/>
    <w:rsid w:val="00062A82"/>
    <w:rsid w:val="0006663F"/>
    <w:rsid w:val="000821CD"/>
    <w:rsid w:val="00087A82"/>
    <w:rsid w:val="000C0F5B"/>
    <w:rsid w:val="000C4825"/>
    <w:rsid w:val="000D5528"/>
    <w:rsid w:val="000D74D5"/>
    <w:rsid w:val="00106CBF"/>
    <w:rsid w:val="00131807"/>
    <w:rsid w:val="00140F04"/>
    <w:rsid w:val="00147B7C"/>
    <w:rsid w:val="001555CE"/>
    <w:rsid w:val="00166FBC"/>
    <w:rsid w:val="001B43E8"/>
    <w:rsid w:val="001B4656"/>
    <w:rsid w:val="001C1D34"/>
    <w:rsid w:val="001E08A7"/>
    <w:rsid w:val="001F7BCD"/>
    <w:rsid w:val="0022456C"/>
    <w:rsid w:val="00224981"/>
    <w:rsid w:val="00244828"/>
    <w:rsid w:val="00257C9F"/>
    <w:rsid w:val="00261D37"/>
    <w:rsid w:val="00272726"/>
    <w:rsid w:val="00276174"/>
    <w:rsid w:val="00286959"/>
    <w:rsid w:val="00292CF1"/>
    <w:rsid w:val="002A10D3"/>
    <w:rsid w:val="002C2BB8"/>
    <w:rsid w:val="002D2FFF"/>
    <w:rsid w:val="002E1CBC"/>
    <w:rsid w:val="002E489E"/>
    <w:rsid w:val="00311E40"/>
    <w:rsid w:val="00325276"/>
    <w:rsid w:val="00333DB3"/>
    <w:rsid w:val="00346E92"/>
    <w:rsid w:val="00347D89"/>
    <w:rsid w:val="00361942"/>
    <w:rsid w:val="00370EB4"/>
    <w:rsid w:val="003A625C"/>
    <w:rsid w:val="003B62A4"/>
    <w:rsid w:val="003C21F9"/>
    <w:rsid w:val="003F2131"/>
    <w:rsid w:val="00430CAE"/>
    <w:rsid w:val="004468E6"/>
    <w:rsid w:val="00447E90"/>
    <w:rsid w:val="00462BA2"/>
    <w:rsid w:val="004946BA"/>
    <w:rsid w:val="004A5AE6"/>
    <w:rsid w:val="004B4379"/>
    <w:rsid w:val="004B6AEB"/>
    <w:rsid w:val="004C4E14"/>
    <w:rsid w:val="004C7532"/>
    <w:rsid w:val="004D1214"/>
    <w:rsid w:val="004D1290"/>
    <w:rsid w:val="004E64D3"/>
    <w:rsid w:val="004F44D1"/>
    <w:rsid w:val="00510B59"/>
    <w:rsid w:val="00520E2A"/>
    <w:rsid w:val="00533D22"/>
    <w:rsid w:val="005841CA"/>
    <w:rsid w:val="005B0EE6"/>
    <w:rsid w:val="005B7CDD"/>
    <w:rsid w:val="005D1F97"/>
    <w:rsid w:val="00603476"/>
    <w:rsid w:val="006179BF"/>
    <w:rsid w:val="00627938"/>
    <w:rsid w:val="00631B07"/>
    <w:rsid w:val="00651378"/>
    <w:rsid w:val="00665110"/>
    <w:rsid w:val="00671B82"/>
    <w:rsid w:val="00674C69"/>
    <w:rsid w:val="006C4083"/>
    <w:rsid w:val="006D1DC3"/>
    <w:rsid w:val="006D3842"/>
    <w:rsid w:val="006E7E0A"/>
    <w:rsid w:val="006F4A89"/>
    <w:rsid w:val="006F6297"/>
    <w:rsid w:val="00716287"/>
    <w:rsid w:val="0072782F"/>
    <w:rsid w:val="00731E4B"/>
    <w:rsid w:val="007403CF"/>
    <w:rsid w:val="007444AC"/>
    <w:rsid w:val="00782E3B"/>
    <w:rsid w:val="00791C9E"/>
    <w:rsid w:val="007A3AAC"/>
    <w:rsid w:val="007D0209"/>
    <w:rsid w:val="007D19CD"/>
    <w:rsid w:val="007D393D"/>
    <w:rsid w:val="007E51E2"/>
    <w:rsid w:val="007F0623"/>
    <w:rsid w:val="00801980"/>
    <w:rsid w:val="00805A00"/>
    <w:rsid w:val="008073CA"/>
    <w:rsid w:val="00810071"/>
    <w:rsid w:val="00826EE7"/>
    <w:rsid w:val="008270B6"/>
    <w:rsid w:val="008447F0"/>
    <w:rsid w:val="00867A23"/>
    <w:rsid w:val="00897F5A"/>
    <w:rsid w:val="008B1502"/>
    <w:rsid w:val="008B7553"/>
    <w:rsid w:val="008C212E"/>
    <w:rsid w:val="008E5A84"/>
    <w:rsid w:val="008F2678"/>
    <w:rsid w:val="008F5CF0"/>
    <w:rsid w:val="00907A7B"/>
    <w:rsid w:val="00911B5F"/>
    <w:rsid w:val="009431A7"/>
    <w:rsid w:val="009449C9"/>
    <w:rsid w:val="0095684C"/>
    <w:rsid w:val="009569A0"/>
    <w:rsid w:val="009649BA"/>
    <w:rsid w:val="009758DD"/>
    <w:rsid w:val="009765A7"/>
    <w:rsid w:val="00982099"/>
    <w:rsid w:val="00985C8A"/>
    <w:rsid w:val="00990644"/>
    <w:rsid w:val="00991A7A"/>
    <w:rsid w:val="009962B2"/>
    <w:rsid w:val="009A7B28"/>
    <w:rsid w:val="009B2A1A"/>
    <w:rsid w:val="009D7CBF"/>
    <w:rsid w:val="009E1468"/>
    <w:rsid w:val="009E7F21"/>
    <w:rsid w:val="009F34C2"/>
    <w:rsid w:val="00A1787C"/>
    <w:rsid w:val="00A36D94"/>
    <w:rsid w:val="00A73C13"/>
    <w:rsid w:val="00A809E1"/>
    <w:rsid w:val="00AA4502"/>
    <w:rsid w:val="00AE01FE"/>
    <w:rsid w:val="00B06E4D"/>
    <w:rsid w:val="00B07E02"/>
    <w:rsid w:val="00B11E54"/>
    <w:rsid w:val="00B30CC7"/>
    <w:rsid w:val="00B53CF1"/>
    <w:rsid w:val="00B6352F"/>
    <w:rsid w:val="00B72EDA"/>
    <w:rsid w:val="00B84751"/>
    <w:rsid w:val="00B859AF"/>
    <w:rsid w:val="00B91A0F"/>
    <w:rsid w:val="00BC557D"/>
    <w:rsid w:val="00BE1B67"/>
    <w:rsid w:val="00BF0B25"/>
    <w:rsid w:val="00BF7FDD"/>
    <w:rsid w:val="00C10EEF"/>
    <w:rsid w:val="00C172F3"/>
    <w:rsid w:val="00C25848"/>
    <w:rsid w:val="00C8232D"/>
    <w:rsid w:val="00C95BEC"/>
    <w:rsid w:val="00CA4EEB"/>
    <w:rsid w:val="00CA5162"/>
    <w:rsid w:val="00CB054C"/>
    <w:rsid w:val="00CB571E"/>
    <w:rsid w:val="00CC1251"/>
    <w:rsid w:val="00CD0E93"/>
    <w:rsid w:val="00CD1D5A"/>
    <w:rsid w:val="00CE0E0D"/>
    <w:rsid w:val="00CE45FA"/>
    <w:rsid w:val="00D04EC8"/>
    <w:rsid w:val="00D17184"/>
    <w:rsid w:val="00D23EE1"/>
    <w:rsid w:val="00D63EB2"/>
    <w:rsid w:val="00D755E7"/>
    <w:rsid w:val="00D83CE1"/>
    <w:rsid w:val="00D85E61"/>
    <w:rsid w:val="00DA3C51"/>
    <w:rsid w:val="00DC054C"/>
    <w:rsid w:val="00DC5E87"/>
    <w:rsid w:val="00DD0089"/>
    <w:rsid w:val="00DD59B3"/>
    <w:rsid w:val="00DD76F2"/>
    <w:rsid w:val="00DE3EE7"/>
    <w:rsid w:val="00DF037C"/>
    <w:rsid w:val="00DF145B"/>
    <w:rsid w:val="00DF6C5B"/>
    <w:rsid w:val="00DF7D00"/>
    <w:rsid w:val="00E410D7"/>
    <w:rsid w:val="00E417D2"/>
    <w:rsid w:val="00E42419"/>
    <w:rsid w:val="00E43362"/>
    <w:rsid w:val="00E61CD1"/>
    <w:rsid w:val="00E87DE9"/>
    <w:rsid w:val="00EA3C08"/>
    <w:rsid w:val="00EB2CC4"/>
    <w:rsid w:val="00EB392F"/>
    <w:rsid w:val="00F06455"/>
    <w:rsid w:val="00F21C13"/>
    <w:rsid w:val="00F22D30"/>
    <w:rsid w:val="00F23AFD"/>
    <w:rsid w:val="00F23FAC"/>
    <w:rsid w:val="00F26E72"/>
    <w:rsid w:val="00F47A7A"/>
    <w:rsid w:val="00F83249"/>
    <w:rsid w:val="00F972BE"/>
    <w:rsid w:val="00FB60C2"/>
    <w:rsid w:val="00FE012D"/>
    <w:rsid w:val="00FE4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1B67"/>
    <w:pPr>
      <w:keepNext/>
      <w:keepLines/>
      <w:spacing w:line="256" w:lineRule="auto"/>
      <w:ind w:left="577" w:right="62" w:hanging="10"/>
      <w:jc w:val="center"/>
      <w:outlineLvl w:val="0"/>
    </w:pPr>
    <w:rPr>
      <w:b/>
      <w:color w:val="000000"/>
      <w:szCs w:val="2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B2A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B2A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1B67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paragraph" w:styleId="a3">
    <w:name w:val="No Spacing"/>
    <w:uiPriority w:val="99"/>
    <w:qFormat/>
    <w:rsid w:val="00FE42D6"/>
    <w:rPr>
      <w:sz w:val="22"/>
      <w:szCs w:val="22"/>
      <w:lang w:eastAsia="en-US"/>
    </w:rPr>
  </w:style>
  <w:style w:type="paragraph" w:styleId="a4">
    <w:name w:val="Title"/>
    <w:basedOn w:val="a"/>
    <w:link w:val="a5"/>
    <w:qFormat/>
    <w:rsid w:val="00E42419"/>
    <w:pPr>
      <w:autoSpaceDE w:val="0"/>
      <w:autoSpaceDN w:val="0"/>
      <w:adjustRightInd w:val="0"/>
      <w:jc w:val="center"/>
    </w:pPr>
    <w:rPr>
      <w:b/>
      <w:bCs/>
      <w:sz w:val="28"/>
      <w:szCs w:val="40"/>
    </w:rPr>
  </w:style>
  <w:style w:type="character" w:customStyle="1" w:styleId="a5">
    <w:name w:val="Название Знак"/>
    <w:link w:val="a4"/>
    <w:locked/>
    <w:rsid w:val="00E42419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customStyle="1" w:styleId="Iauiue">
    <w:name w:val="Iau.iue"/>
    <w:basedOn w:val="a"/>
    <w:next w:val="a"/>
    <w:uiPriority w:val="99"/>
    <w:rsid w:val="00E42419"/>
    <w:pPr>
      <w:autoSpaceDE w:val="0"/>
      <w:autoSpaceDN w:val="0"/>
      <w:adjustRightInd w:val="0"/>
    </w:pPr>
    <w:rPr>
      <w:rFonts w:ascii="TimesNewRoman" w:hAnsi="TimesNewRoman"/>
    </w:rPr>
  </w:style>
  <w:style w:type="table" w:styleId="a6">
    <w:name w:val="Table Grid"/>
    <w:basedOn w:val="a1"/>
    <w:uiPriority w:val="99"/>
    <w:rsid w:val="001C1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410D7"/>
    <w:pPr>
      <w:ind w:left="720"/>
      <w:contextualSpacing/>
    </w:pPr>
  </w:style>
  <w:style w:type="table" w:customStyle="1" w:styleId="TableGrid">
    <w:name w:val="TableGrid"/>
    <w:rsid w:val="003C21F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rsid w:val="00BE1B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BE1B67"/>
    <w:rPr>
      <w:rFonts w:ascii="Segoe UI" w:hAnsi="Segoe UI" w:cs="Segoe UI"/>
      <w:sz w:val="18"/>
      <w:szCs w:val="18"/>
      <w:lang w:eastAsia="ru-RU"/>
    </w:rPr>
  </w:style>
  <w:style w:type="paragraph" w:styleId="aa">
    <w:name w:val="Plain Text"/>
    <w:basedOn w:val="a"/>
    <w:link w:val="ab"/>
    <w:uiPriority w:val="99"/>
    <w:semiHidden/>
    <w:rsid w:val="005841CA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semiHidden/>
    <w:locked/>
    <w:rsid w:val="005841CA"/>
    <w:rPr>
      <w:rFonts w:ascii="Courier New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31B07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631B07"/>
    <w:rPr>
      <w:rFonts w:ascii="Times New Roman" w:eastAsiaTheme="minorEastAsia" w:hAnsi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D04E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04EC8"/>
    <w:rPr>
      <w:rFonts w:ascii="Times New Roman" w:eastAsia="Times New Roman" w:hAnsi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2D2FFF"/>
    <w:rPr>
      <w:color w:val="0000FF" w:themeColor="hyperlink"/>
      <w:u w:val="single"/>
    </w:rPr>
  </w:style>
  <w:style w:type="paragraph" w:styleId="31">
    <w:name w:val="Body Text Indent 3"/>
    <w:basedOn w:val="a"/>
    <w:link w:val="32"/>
    <w:unhideWhenUsed/>
    <w:rsid w:val="00EA3C0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A3C08"/>
    <w:rPr>
      <w:rFonts w:ascii="Times New Roman" w:eastAsia="Times New Roman" w:hAnsi="Times New Roman"/>
      <w:sz w:val="16"/>
      <w:szCs w:val="16"/>
    </w:rPr>
  </w:style>
  <w:style w:type="paragraph" w:styleId="af1">
    <w:name w:val="Body Text"/>
    <w:basedOn w:val="a"/>
    <w:link w:val="af2"/>
    <w:unhideWhenUsed/>
    <w:rsid w:val="00EA3C08"/>
    <w:pPr>
      <w:spacing w:after="120"/>
    </w:pPr>
  </w:style>
  <w:style w:type="character" w:customStyle="1" w:styleId="af2">
    <w:name w:val="Основной текст Знак"/>
    <w:basedOn w:val="a0"/>
    <w:link w:val="af1"/>
    <w:rsid w:val="00EA3C08"/>
    <w:rPr>
      <w:rFonts w:ascii="Times New Roman" w:eastAsia="Times New Roman" w:hAnsi="Times New Roman"/>
      <w:sz w:val="24"/>
      <w:szCs w:val="24"/>
    </w:rPr>
  </w:style>
  <w:style w:type="paragraph" w:styleId="af3">
    <w:name w:val="Normal (Web)"/>
    <w:basedOn w:val="a"/>
    <w:unhideWhenUsed/>
    <w:rsid w:val="00EA3C08"/>
    <w:pPr>
      <w:spacing w:before="100" w:beforeAutospacing="1" w:after="100" w:afterAutospacing="1"/>
    </w:pPr>
  </w:style>
  <w:style w:type="character" w:styleId="af4">
    <w:name w:val="Strong"/>
    <w:qFormat/>
    <w:locked/>
    <w:rsid w:val="008E5A84"/>
    <w:rPr>
      <w:b/>
      <w:bCs/>
    </w:rPr>
  </w:style>
  <w:style w:type="paragraph" w:customStyle="1" w:styleId="Default">
    <w:name w:val="Default"/>
    <w:rsid w:val="008E5A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B2A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B2A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g.ru/2013/12/11/obr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12</Pages>
  <Words>4818</Words>
  <Characters>27467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teacher</cp:lastModifiedBy>
  <cp:revision>89</cp:revision>
  <cp:lastPrinted>2018-10-29T06:05:00Z</cp:lastPrinted>
  <dcterms:created xsi:type="dcterms:W3CDTF">2015-09-26T04:17:00Z</dcterms:created>
  <dcterms:modified xsi:type="dcterms:W3CDTF">2022-08-11T07:31:00Z</dcterms:modified>
</cp:coreProperties>
</file>